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4D45D" w14:textId="1ED76DA4" w:rsidR="00D532E9" w:rsidRDefault="00D532E9">
      <w:pPr>
        <w:spacing w:after="36" w:line="259" w:lineRule="auto"/>
        <w:ind w:left="113" w:right="-42" w:firstLine="0"/>
        <w:jc w:val="left"/>
      </w:pPr>
    </w:p>
    <w:p w14:paraId="0403ADDC" w14:textId="77777777" w:rsidR="00D532E9" w:rsidRDefault="00CA5847">
      <w:pPr>
        <w:spacing w:after="15" w:line="259" w:lineRule="auto"/>
        <w:ind w:left="181" w:firstLine="0"/>
        <w:jc w:val="center"/>
      </w:pPr>
      <w:r>
        <w:rPr>
          <w:b/>
        </w:rPr>
        <w:t xml:space="preserve"> </w:t>
      </w:r>
    </w:p>
    <w:p w14:paraId="1C317BA2" w14:textId="77777777" w:rsidR="00D532E9" w:rsidRPr="00C72AAE" w:rsidRDefault="00CA5847" w:rsidP="00C72AAE">
      <w:pPr>
        <w:pStyle w:val="Nagwek1"/>
        <w:spacing w:after="16" w:line="360" w:lineRule="auto"/>
        <w:ind w:left="148" w:right="2"/>
        <w:jc w:val="center"/>
        <w:rPr>
          <w:rFonts w:ascii="Arial" w:hAnsi="Arial" w:cs="Arial"/>
          <w:sz w:val="20"/>
          <w:szCs w:val="20"/>
        </w:rPr>
      </w:pPr>
      <w:r w:rsidRPr="00C72AAE">
        <w:rPr>
          <w:rFonts w:ascii="Arial" w:hAnsi="Arial" w:cs="Arial"/>
          <w:sz w:val="20"/>
          <w:szCs w:val="20"/>
        </w:rPr>
        <w:t xml:space="preserve">UMOWA nr …… (projekt) </w:t>
      </w:r>
    </w:p>
    <w:p w14:paraId="3160BDDC" w14:textId="77777777" w:rsidR="00D532E9" w:rsidRDefault="00CA5847">
      <w:pPr>
        <w:spacing w:after="15" w:line="259" w:lineRule="auto"/>
        <w:ind w:left="142" w:firstLine="0"/>
        <w:jc w:val="left"/>
      </w:pPr>
      <w:r>
        <w:rPr>
          <w:b/>
        </w:rPr>
        <w:t xml:space="preserve"> </w:t>
      </w:r>
    </w:p>
    <w:p w14:paraId="676069C0" w14:textId="26EDB9C4" w:rsidR="00D532E9" w:rsidRDefault="00CA5847">
      <w:pPr>
        <w:spacing w:after="90"/>
        <w:ind w:left="137"/>
      </w:pPr>
      <w:r>
        <w:t>zawarta w dniu ………. 202</w:t>
      </w:r>
      <w:r w:rsidR="00E036B3">
        <w:t>6</w:t>
      </w:r>
      <w:r>
        <w:t xml:space="preserve"> roku w </w:t>
      </w:r>
      <w:r w:rsidR="0045055B">
        <w:rPr>
          <w:b/>
        </w:rPr>
        <w:t>Stopnicy</w:t>
      </w:r>
      <w:r>
        <w:rPr>
          <w:b/>
        </w:rPr>
        <w:t xml:space="preserve">, </w:t>
      </w:r>
      <w:r>
        <w:t xml:space="preserve">pomiędzy: </w:t>
      </w:r>
    </w:p>
    <w:p w14:paraId="78C5D9DE" w14:textId="77777777" w:rsidR="00D532E9" w:rsidRDefault="00CA5847">
      <w:pPr>
        <w:spacing w:after="96" w:line="259" w:lineRule="auto"/>
        <w:ind w:left="142" w:firstLine="0"/>
        <w:jc w:val="left"/>
      </w:pPr>
      <w:r>
        <w:rPr>
          <w:b/>
        </w:rPr>
        <w:t xml:space="preserve"> </w:t>
      </w:r>
    </w:p>
    <w:p w14:paraId="78C3C3E0" w14:textId="1157E37E" w:rsidR="00D532E9" w:rsidRDefault="00CA5847" w:rsidP="0045055B">
      <w:pPr>
        <w:spacing w:line="360" w:lineRule="auto"/>
        <w:ind w:left="137"/>
      </w:pPr>
      <w:r>
        <w:t xml:space="preserve">Gminą </w:t>
      </w:r>
    </w:p>
    <w:p w14:paraId="093E4F8E" w14:textId="77777777" w:rsidR="00D532E9" w:rsidRDefault="00CA5847">
      <w:pPr>
        <w:spacing w:after="204" w:line="259" w:lineRule="auto"/>
        <w:ind w:left="142" w:firstLine="0"/>
        <w:jc w:val="left"/>
      </w:pPr>
      <w:r>
        <w:rPr>
          <w:b/>
        </w:rPr>
        <w:t xml:space="preserve"> </w:t>
      </w:r>
    </w:p>
    <w:p w14:paraId="367EB2B5" w14:textId="77777777" w:rsidR="00D532E9" w:rsidRDefault="00CA5847">
      <w:pPr>
        <w:spacing w:after="198" w:line="267" w:lineRule="auto"/>
        <w:ind w:left="139"/>
      </w:pPr>
      <w:r>
        <w:rPr>
          <w:b/>
        </w:rPr>
        <w:t xml:space="preserve">a </w:t>
      </w:r>
    </w:p>
    <w:p w14:paraId="359AA578" w14:textId="77777777" w:rsidR="00D532E9" w:rsidRDefault="00CA5847">
      <w:pPr>
        <w:spacing w:after="202" w:line="259" w:lineRule="auto"/>
        <w:ind w:left="142" w:firstLine="0"/>
        <w:jc w:val="left"/>
      </w:pPr>
      <w:r>
        <w:rPr>
          <w:b/>
        </w:rPr>
        <w:t xml:space="preserve"> </w:t>
      </w:r>
    </w:p>
    <w:p w14:paraId="08CAACA9" w14:textId="19EE2E73" w:rsidR="00D532E9" w:rsidRDefault="00CA5847">
      <w:pPr>
        <w:spacing w:after="131" w:line="267" w:lineRule="auto"/>
        <w:ind w:left="139" w:right="1200"/>
      </w:pPr>
      <w:r>
        <w:t xml:space="preserve"> </w:t>
      </w:r>
      <w:r w:rsidR="00AB0CAF">
        <w:rPr>
          <w:b/>
        </w:rPr>
        <w:t>przedsiębiorcą .........................................................................</w:t>
      </w:r>
      <w:r>
        <w:rPr>
          <w:b/>
          <w:sz w:val="16"/>
        </w:rPr>
        <w:t xml:space="preserve">    </w:t>
      </w:r>
      <w:r>
        <w:rPr>
          <w:b/>
        </w:rPr>
        <w:t>NIP:</w:t>
      </w:r>
      <w:r>
        <w:rPr>
          <w:b/>
          <w:sz w:val="16"/>
        </w:rPr>
        <w:t xml:space="preserve"> </w:t>
      </w:r>
      <w:r>
        <w:rPr>
          <w:b/>
        </w:rPr>
        <w:t>.....................................................</w:t>
      </w:r>
      <w:r>
        <w:t xml:space="preserve"> </w:t>
      </w:r>
    </w:p>
    <w:p w14:paraId="624E8E7B" w14:textId="77777777" w:rsidR="00D532E9" w:rsidRDefault="00CA5847">
      <w:pPr>
        <w:spacing w:after="129"/>
        <w:ind w:left="137"/>
      </w:pPr>
      <w:r>
        <w:t xml:space="preserve">reprezentowanym przez: </w:t>
      </w:r>
    </w:p>
    <w:p w14:paraId="7ABD02A3" w14:textId="77777777" w:rsidR="00D532E9" w:rsidRDefault="00CA5847">
      <w:pPr>
        <w:spacing w:after="4" w:line="267" w:lineRule="auto"/>
        <w:ind w:left="139"/>
      </w:pPr>
      <w:r>
        <w:rPr>
          <w:b/>
        </w:rPr>
        <w:t>......................................</w:t>
      </w:r>
      <w:r>
        <w:rPr>
          <w:b/>
          <w:sz w:val="16"/>
        </w:rPr>
        <w:t xml:space="preserve">  </w:t>
      </w:r>
      <w:r>
        <w:rPr>
          <w:b/>
        </w:rPr>
        <w:t>-</w:t>
      </w:r>
      <w:r>
        <w:rPr>
          <w:b/>
          <w:sz w:val="16"/>
        </w:rPr>
        <w:t xml:space="preserve">  </w:t>
      </w:r>
      <w:r>
        <w:rPr>
          <w:b/>
        </w:rPr>
        <w:t>..............................</w:t>
      </w:r>
      <w:r>
        <w:rPr>
          <w:b/>
          <w:sz w:val="16"/>
        </w:rPr>
        <w:t xml:space="preserve">  </w:t>
      </w:r>
      <w:r>
        <w:t>zwany dalej „</w:t>
      </w:r>
      <w:r>
        <w:rPr>
          <w:b/>
        </w:rPr>
        <w:t>Wykonawcą”</w:t>
      </w:r>
      <w:r>
        <w:t xml:space="preserve">. </w:t>
      </w:r>
    </w:p>
    <w:p w14:paraId="401B0E04" w14:textId="77777777" w:rsidR="00D532E9" w:rsidRDefault="00CA5847">
      <w:pPr>
        <w:spacing w:after="15" w:line="259" w:lineRule="auto"/>
        <w:ind w:left="142" w:firstLine="0"/>
        <w:jc w:val="left"/>
      </w:pPr>
      <w:r>
        <w:rPr>
          <w:b/>
        </w:rPr>
        <w:t xml:space="preserve"> </w:t>
      </w:r>
    </w:p>
    <w:p w14:paraId="68F59162" w14:textId="77777777" w:rsidR="00D532E9" w:rsidRDefault="00CA5847">
      <w:pPr>
        <w:spacing w:after="63" w:line="259" w:lineRule="auto"/>
        <w:ind w:left="142" w:firstLine="0"/>
        <w:jc w:val="left"/>
      </w:pPr>
      <w:r>
        <w:rPr>
          <w:b/>
        </w:rPr>
        <w:t xml:space="preserve"> </w:t>
      </w:r>
    </w:p>
    <w:p w14:paraId="2FD745F4" w14:textId="77777777" w:rsidR="00D532E9" w:rsidRPr="00C72AAE" w:rsidRDefault="00CA5847" w:rsidP="00C72AAE">
      <w:pPr>
        <w:pStyle w:val="Nagwek1"/>
        <w:tabs>
          <w:tab w:val="center" w:pos="3749"/>
        </w:tabs>
        <w:spacing w:line="360" w:lineRule="auto"/>
        <w:ind w:left="0" w:firstLine="0"/>
        <w:rPr>
          <w:rFonts w:ascii="Arial" w:hAnsi="Arial" w:cs="Arial"/>
          <w:sz w:val="20"/>
          <w:szCs w:val="20"/>
        </w:rPr>
      </w:pPr>
      <w:r w:rsidRPr="00C72AAE">
        <w:rPr>
          <w:rFonts w:ascii="Arial" w:hAnsi="Arial" w:cs="Arial"/>
          <w:sz w:val="20"/>
          <w:szCs w:val="20"/>
        </w:rPr>
        <w:t xml:space="preserve">Rozdział I </w:t>
      </w:r>
      <w:r w:rsidRPr="00C72AAE">
        <w:rPr>
          <w:rFonts w:ascii="Arial" w:hAnsi="Arial" w:cs="Arial"/>
          <w:sz w:val="20"/>
          <w:szCs w:val="20"/>
        </w:rPr>
        <w:tab/>
        <w:t xml:space="preserve">Postanowienia umowne podstawowe </w:t>
      </w:r>
    </w:p>
    <w:p w14:paraId="70A363F3" w14:textId="77777777" w:rsidR="00D532E9" w:rsidRPr="00C72AAE" w:rsidRDefault="00CA5847" w:rsidP="00C72AAE">
      <w:pPr>
        <w:spacing w:after="15" w:line="360" w:lineRule="auto"/>
        <w:ind w:left="142" w:firstLine="0"/>
        <w:jc w:val="left"/>
        <w:rPr>
          <w:rFonts w:ascii="Arial" w:hAnsi="Arial" w:cs="Arial"/>
          <w:szCs w:val="20"/>
        </w:rPr>
      </w:pPr>
      <w:r w:rsidRPr="00C72AAE">
        <w:rPr>
          <w:rFonts w:ascii="Arial" w:hAnsi="Arial" w:cs="Arial"/>
          <w:b/>
          <w:szCs w:val="20"/>
        </w:rPr>
        <w:t xml:space="preserve"> </w:t>
      </w:r>
    </w:p>
    <w:p w14:paraId="473E57F7"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§1</w:t>
      </w:r>
      <w:r w:rsidRPr="00C72AAE">
        <w:rPr>
          <w:rFonts w:ascii="Arial" w:hAnsi="Arial" w:cs="Arial"/>
          <w:b w:val="0"/>
          <w:szCs w:val="20"/>
        </w:rPr>
        <w:t xml:space="preserve"> </w:t>
      </w:r>
      <w:r w:rsidRPr="00C72AAE">
        <w:rPr>
          <w:rFonts w:ascii="Arial" w:hAnsi="Arial" w:cs="Arial"/>
          <w:szCs w:val="20"/>
        </w:rPr>
        <w:t>/Przedmiot Zamówienia/</w:t>
      </w:r>
      <w:r w:rsidRPr="00C72AAE">
        <w:rPr>
          <w:rFonts w:ascii="Arial" w:eastAsia="Arial" w:hAnsi="Arial" w:cs="Arial"/>
          <w:b w:val="0"/>
          <w:szCs w:val="20"/>
        </w:rPr>
        <w:t xml:space="preserve"> </w:t>
      </w:r>
    </w:p>
    <w:p w14:paraId="3DC16DC8" w14:textId="77777777" w:rsidR="00D532E9" w:rsidRPr="00C72AAE" w:rsidRDefault="00CA5847" w:rsidP="00C72AAE">
      <w:pPr>
        <w:spacing w:after="40" w:line="360" w:lineRule="auto"/>
        <w:ind w:left="142" w:firstLine="0"/>
        <w:jc w:val="left"/>
        <w:rPr>
          <w:rFonts w:ascii="Arial" w:hAnsi="Arial" w:cs="Arial"/>
          <w:szCs w:val="20"/>
        </w:rPr>
      </w:pPr>
      <w:r w:rsidRPr="00C72AAE">
        <w:rPr>
          <w:rFonts w:ascii="Arial" w:hAnsi="Arial" w:cs="Arial"/>
          <w:szCs w:val="20"/>
        </w:rPr>
        <w:t xml:space="preserve"> </w:t>
      </w:r>
    </w:p>
    <w:p w14:paraId="409D5D56" w14:textId="4905BFD6" w:rsidR="00D532E9" w:rsidRPr="00C72AAE" w:rsidRDefault="00CA5847" w:rsidP="000642BD">
      <w:pPr>
        <w:numPr>
          <w:ilvl w:val="0"/>
          <w:numId w:val="2"/>
        </w:numPr>
        <w:spacing w:after="0" w:line="360" w:lineRule="auto"/>
        <w:ind w:hanging="360"/>
        <w:rPr>
          <w:rFonts w:ascii="Arial" w:hAnsi="Arial" w:cs="Arial"/>
          <w:szCs w:val="20"/>
        </w:rPr>
      </w:pPr>
      <w:r w:rsidRPr="00C72AAE">
        <w:rPr>
          <w:rFonts w:ascii="Arial" w:hAnsi="Arial" w:cs="Arial"/>
          <w:szCs w:val="20"/>
        </w:rPr>
        <w:t xml:space="preserve">W wyniku udzielonego zamówienia publicznego w trybie podstawowym, na podstawie art. 275 pkt </w:t>
      </w:r>
      <w:r w:rsidR="00BB5067" w:rsidRPr="00C72AAE">
        <w:rPr>
          <w:rFonts w:ascii="Arial" w:hAnsi="Arial" w:cs="Arial"/>
          <w:szCs w:val="20"/>
        </w:rPr>
        <w:t>2</w:t>
      </w:r>
      <w:r w:rsidRPr="00C72AAE">
        <w:rPr>
          <w:rFonts w:ascii="Arial" w:hAnsi="Arial" w:cs="Arial"/>
          <w:szCs w:val="20"/>
        </w:rPr>
        <w:t xml:space="preserve"> ustawy z dnia 11 września 2019 r. - Prawo zamówień publicznych (Dz. U. z 202</w:t>
      </w:r>
      <w:r w:rsidR="00E036B3">
        <w:rPr>
          <w:rFonts w:ascii="Arial" w:hAnsi="Arial" w:cs="Arial"/>
          <w:szCs w:val="20"/>
        </w:rPr>
        <w:t>4</w:t>
      </w:r>
      <w:r w:rsidRPr="00C72AAE">
        <w:rPr>
          <w:rFonts w:ascii="Arial" w:hAnsi="Arial" w:cs="Arial"/>
          <w:szCs w:val="20"/>
        </w:rPr>
        <w:t xml:space="preserve"> r., poz. 1</w:t>
      </w:r>
      <w:r w:rsidR="00E036B3">
        <w:rPr>
          <w:rFonts w:ascii="Arial" w:hAnsi="Arial" w:cs="Arial"/>
          <w:szCs w:val="20"/>
        </w:rPr>
        <w:t>320</w:t>
      </w:r>
      <w:r w:rsidRPr="00C72AAE">
        <w:rPr>
          <w:rFonts w:ascii="Arial" w:hAnsi="Arial" w:cs="Arial"/>
          <w:szCs w:val="20"/>
        </w:rPr>
        <w:t xml:space="preserve"> ze zm.) [zwanej dalej także „ustawa </w:t>
      </w:r>
      <w:proofErr w:type="spellStart"/>
      <w:r w:rsidRPr="00C72AAE">
        <w:rPr>
          <w:rFonts w:ascii="Arial" w:hAnsi="Arial" w:cs="Arial"/>
          <w:szCs w:val="20"/>
        </w:rPr>
        <w:t>Pzp</w:t>
      </w:r>
      <w:proofErr w:type="spellEnd"/>
      <w:r w:rsidRPr="00C72AAE">
        <w:rPr>
          <w:rFonts w:ascii="Arial" w:hAnsi="Arial" w:cs="Arial"/>
          <w:szCs w:val="20"/>
        </w:rPr>
        <w:t xml:space="preserve">”], </w:t>
      </w:r>
      <w:r w:rsidRPr="00C72AAE">
        <w:rPr>
          <w:rFonts w:ascii="Arial" w:hAnsi="Arial" w:cs="Arial"/>
          <w:b/>
          <w:szCs w:val="20"/>
        </w:rPr>
        <w:t>Zamawiający</w:t>
      </w:r>
      <w:r w:rsidRPr="00C72AAE">
        <w:rPr>
          <w:rFonts w:ascii="Arial" w:hAnsi="Arial" w:cs="Arial"/>
          <w:szCs w:val="20"/>
        </w:rPr>
        <w:t xml:space="preserve"> zleca, a </w:t>
      </w:r>
      <w:r w:rsidRPr="00C72AAE">
        <w:rPr>
          <w:rFonts w:ascii="Arial" w:hAnsi="Arial" w:cs="Arial"/>
          <w:b/>
          <w:szCs w:val="20"/>
        </w:rPr>
        <w:t>Wykonawca</w:t>
      </w:r>
      <w:r w:rsidRPr="00C72AAE">
        <w:rPr>
          <w:rFonts w:ascii="Arial" w:hAnsi="Arial" w:cs="Arial"/>
          <w:szCs w:val="20"/>
        </w:rPr>
        <w:t xml:space="preserve"> przyjmuje do wykonania zadanie pn.:</w:t>
      </w:r>
      <w:r w:rsidR="0045055B" w:rsidRPr="00C72AAE">
        <w:rPr>
          <w:rFonts w:ascii="Arial" w:hAnsi="Arial" w:cs="Arial"/>
          <w:szCs w:val="20"/>
        </w:rPr>
        <w:t xml:space="preserve"> </w:t>
      </w:r>
      <w:r w:rsidR="00E036B3" w:rsidRPr="00E036B3">
        <w:rPr>
          <w:rFonts w:ascii="Arial" w:hAnsi="Arial" w:cs="Arial"/>
          <w:b/>
          <w:bCs/>
          <w:i/>
          <w:iCs/>
          <w:szCs w:val="20"/>
          <w:u w:val="single"/>
        </w:rPr>
        <w:t>Projektowanie i wykonanie studni głębinowej w Prusach na potrzeby dostarczania wody pitnej mieszkańcom (zaprojektuj i wybuduj)</w:t>
      </w:r>
    </w:p>
    <w:p w14:paraId="0E8F8942" w14:textId="483AA414" w:rsidR="00D532E9" w:rsidRPr="00E036B3" w:rsidRDefault="00CA5847" w:rsidP="0068027C">
      <w:pPr>
        <w:numPr>
          <w:ilvl w:val="0"/>
          <w:numId w:val="2"/>
        </w:numPr>
        <w:spacing w:after="0" w:line="360" w:lineRule="auto"/>
        <w:ind w:hanging="360"/>
        <w:rPr>
          <w:rFonts w:ascii="Arial" w:hAnsi="Arial" w:cs="Arial"/>
          <w:color w:val="auto"/>
          <w:szCs w:val="20"/>
        </w:rPr>
      </w:pPr>
      <w:r w:rsidRPr="00E036B3">
        <w:rPr>
          <w:rFonts w:ascii="Arial" w:hAnsi="Arial" w:cs="Arial"/>
          <w:color w:val="auto"/>
          <w:szCs w:val="20"/>
        </w:rPr>
        <w:t xml:space="preserve">Przedmiotem zamówienia jest </w:t>
      </w:r>
      <w:r w:rsidR="00E036B3" w:rsidRPr="00E036B3">
        <w:rPr>
          <w:rFonts w:ascii="Arial" w:hAnsi="Arial" w:cs="Arial"/>
          <w:color w:val="auto"/>
          <w:szCs w:val="20"/>
        </w:rPr>
        <w:t xml:space="preserve">zaprojektowanie i wykonanie studni głębinowej w Prusach na potrzeby dostarczania wody pitnej mieszkańcom </w:t>
      </w:r>
      <w:r w:rsidR="00E036B3">
        <w:rPr>
          <w:rFonts w:ascii="Arial" w:hAnsi="Arial" w:cs="Arial"/>
          <w:color w:val="auto"/>
          <w:szCs w:val="20"/>
        </w:rPr>
        <w:t xml:space="preserve">w formule </w:t>
      </w:r>
      <w:r w:rsidR="00E036B3" w:rsidRPr="00E036B3">
        <w:rPr>
          <w:rFonts w:ascii="Arial" w:hAnsi="Arial" w:cs="Arial"/>
          <w:color w:val="auto"/>
          <w:szCs w:val="20"/>
        </w:rPr>
        <w:t>zaprojektuj i wybuduj</w:t>
      </w:r>
      <w:r w:rsidR="00E036B3">
        <w:rPr>
          <w:rFonts w:ascii="Arial" w:hAnsi="Arial" w:cs="Arial"/>
          <w:color w:val="auto"/>
          <w:szCs w:val="20"/>
        </w:rPr>
        <w:t xml:space="preserve">. </w:t>
      </w:r>
      <w:r w:rsidRPr="00E036B3">
        <w:rPr>
          <w:rFonts w:ascii="Arial" w:hAnsi="Arial" w:cs="Arial"/>
          <w:color w:val="auto"/>
          <w:szCs w:val="20"/>
        </w:rPr>
        <w:t xml:space="preserve">Zakres rzeczowy inwestycji został określony w Programie Funkcjonalno- Użytkowym (PFU) – stanowiącym załącznik do SWZ </w:t>
      </w:r>
      <w:r w:rsidR="00EC202C" w:rsidRPr="00E036B3">
        <w:rPr>
          <w:rFonts w:ascii="Arial" w:hAnsi="Arial" w:cs="Arial"/>
          <w:color w:val="auto"/>
          <w:szCs w:val="20"/>
        </w:rPr>
        <w:t xml:space="preserve">oraz niniejszej umowy, </w:t>
      </w:r>
      <w:r w:rsidRPr="00E036B3">
        <w:rPr>
          <w:rFonts w:ascii="Arial" w:hAnsi="Arial" w:cs="Arial"/>
          <w:color w:val="auto"/>
          <w:szCs w:val="20"/>
        </w:rPr>
        <w:t xml:space="preserve">zwanym dalej dokumentacją. </w:t>
      </w:r>
    </w:p>
    <w:p w14:paraId="3A8A9722" w14:textId="4076ADC3" w:rsidR="00BA18C2" w:rsidRPr="00C72AAE" w:rsidRDefault="00CA5847" w:rsidP="00C72AAE">
      <w:pPr>
        <w:numPr>
          <w:ilvl w:val="0"/>
          <w:numId w:val="2"/>
        </w:numPr>
        <w:spacing w:after="4" w:line="360" w:lineRule="auto"/>
        <w:ind w:left="426" w:hanging="360"/>
        <w:rPr>
          <w:rFonts w:ascii="Arial" w:hAnsi="Arial" w:cs="Arial"/>
          <w:szCs w:val="20"/>
        </w:rPr>
      </w:pPr>
      <w:r w:rsidRPr="00C72AAE">
        <w:rPr>
          <w:rFonts w:ascii="Arial" w:hAnsi="Arial" w:cs="Arial"/>
          <w:szCs w:val="20"/>
        </w:rPr>
        <w:t xml:space="preserve">Integralnymi częściami niniejszej Umowy, opisującymi szczegółowo </w:t>
      </w:r>
      <w:r w:rsidR="00AB0CAF" w:rsidRPr="00C72AAE">
        <w:rPr>
          <w:rFonts w:ascii="Arial" w:hAnsi="Arial" w:cs="Arial"/>
          <w:szCs w:val="20"/>
        </w:rPr>
        <w:t>przedmiot zamówienia</w:t>
      </w:r>
      <w:r w:rsidRPr="00C72AAE">
        <w:rPr>
          <w:rFonts w:ascii="Arial" w:hAnsi="Arial" w:cs="Arial"/>
          <w:szCs w:val="20"/>
        </w:rPr>
        <w:t xml:space="preserve"> są: </w:t>
      </w:r>
    </w:p>
    <w:p w14:paraId="097ABD60" w14:textId="77777777" w:rsidR="00BA18C2" w:rsidRPr="00C72AAE" w:rsidRDefault="00CA5847" w:rsidP="00C72AAE">
      <w:pPr>
        <w:spacing w:after="4" w:line="360" w:lineRule="auto"/>
        <w:ind w:left="426" w:firstLine="0"/>
        <w:rPr>
          <w:rFonts w:ascii="Arial" w:hAnsi="Arial" w:cs="Arial"/>
          <w:szCs w:val="20"/>
        </w:rPr>
      </w:pPr>
      <w:r w:rsidRPr="00C72AAE">
        <w:rPr>
          <w:rFonts w:ascii="Arial" w:hAnsi="Arial" w:cs="Arial"/>
          <w:szCs w:val="20"/>
        </w:rPr>
        <w:t>1)</w:t>
      </w:r>
      <w:r w:rsidRPr="00C72AAE">
        <w:rPr>
          <w:rFonts w:ascii="Arial" w:eastAsia="Arial" w:hAnsi="Arial" w:cs="Arial"/>
          <w:szCs w:val="20"/>
        </w:rPr>
        <w:t xml:space="preserve"> </w:t>
      </w:r>
      <w:r w:rsidRPr="00C72AAE">
        <w:rPr>
          <w:rFonts w:ascii="Arial" w:eastAsia="Arial" w:hAnsi="Arial" w:cs="Arial"/>
          <w:szCs w:val="20"/>
        </w:rPr>
        <w:tab/>
      </w:r>
      <w:r w:rsidRPr="00C72AAE">
        <w:rPr>
          <w:rFonts w:ascii="Arial" w:hAnsi="Arial" w:cs="Arial"/>
          <w:szCs w:val="20"/>
        </w:rPr>
        <w:t xml:space="preserve">Specyfikacja Warunków Zamówienia; </w:t>
      </w:r>
    </w:p>
    <w:p w14:paraId="21DE2B3C" w14:textId="77777777" w:rsidR="00BA18C2" w:rsidRPr="00C72AAE" w:rsidRDefault="00CA5847" w:rsidP="00C72AAE">
      <w:pPr>
        <w:spacing w:after="4" w:line="360" w:lineRule="auto"/>
        <w:ind w:left="426" w:firstLine="0"/>
        <w:rPr>
          <w:rFonts w:ascii="Arial" w:hAnsi="Arial" w:cs="Arial"/>
          <w:szCs w:val="20"/>
        </w:rPr>
      </w:pPr>
      <w:r w:rsidRPr="00C72AAE">
        <w:rPr>
          <w:rFonts w:ascii="Arial" w:hAnsi="Arial" w:cs="Arial"/>
          <w:szCs w:val="20"/>
        </w:rPr>
        <w:t>2)</w:t>
      </w:r>
      <w:r w:rsidRPr="00C72AAE">
        <w:rPr>
          <w:rFonts w:ascii="Arial" w:eastAsia="Arial" w:hAnsi="Arial" w:cs="Arial"/>
          <w:szCs w:val="20"/>
        </w:rPr>
        <w:t xml:space="preserve"> </w:t>
      </w:r>
      <w:r w:rsidRPr="00C72AAE">
        <w:rPr>
          <w:rFonts w:ascii="Arial" w:eastAsia="Arial" w:hAnsi="Arial" w:cs="Arial"/>
          <w:szCs w:val="20"/>
        </w:rPr>
        <w:tab/>
      </w:r>
      <w:r w:rsidRPr="00C72AAE">
        <w:rPr>
          <w:rFonts w:ascii="Arial" w:hAnsi="Arial" w:cs="Arial"/>
          <w:szCs w:val="20"/>
        </w:rPr>
        <w:t>Oferta Wykonawcy</w:t>
      </w:r>
      <w:r w:rsidR="00BA18C2" w:rsidRPr="00C72AAE">
        <w:rPr>
          <w:rFonts w:ascii="Arial" w:hAnsi="Arial" w:cs="Arial"/>
          <w:szCs w:val="20"/>
        </w:rPr>
        <w:t>;</w:t>
      </w:r>
    </w:p>
    <w:p w14:paraId="2F3FD490" w14:textId="6EE22006" w:rsidR="00BA18C2" w:rsidRPr="0051464A" w:rsidRDefault="00BA18C2" w:rsidP="00C72AAE">
      <w:pPr>
        <w:spacing w:after="4" w:line="360" w:lineRule="auto"/>
        <w:ind w:left="426" w:firstLine="0"/>
        <w:rPr>
          <w:rFonts w:ascii="Arial" w:hAnsi="Arial" w:cs="Arial"/>
          <w:color w:val="EE0000"/>
          <w:szCs w:val="20"/>
        </w:rPr>
      </w:pPr>
      <w:r w:rsidRPr="00C72AAE">
        <w:rPr>
          <w:rFonts w:ascii="Arial" w:hAnsi="Arial" w:cs="Arial"/>
          <w:szCs w:val="20"/>
        </w:rPr>
        <w:t xml:space="preserve">3)  Opis przedmiotu zamówienia, zwany dalej „OPZ”, w </w:t>
      </w:r>
      <w:r w:rsidR="00AB0CAF" w:rsidRPr="00C72AAE">
        <w:rPr>
          <w:rFonts w:ascii="Arial" w:hAnsi="Arial" w:cs="Arial"/>
          <w:szCs w:val="20"/>
        </w:rPr>
        <w:t>zakres</w:t>
      </w:r>
      <w:r w:rsidRPr="00C72AAE">
        <w:rPr>
          <w:rFonts w:ascii="Arial" w:hAnsi="Arial" w:cs="Arial"/>
          <w:szCs w:val="20"/>
        </w:rPr>
        <w:t xml:space="preserve"> którego wchodzi -Program Funkcjonalno-Użytkowy, zwany dalej „PFU” </w:t>
      </w:r>
    </w:p>
    <w:p w14:paraId="25DC5843" w14:textId="4E1E674C" w:rsidR="00D532E9" w:rsidRPr="00C72AAE" w:rsidRDefault="00BA18C2" w:rsidP="00C72AAE">
      <w:pPr>
        <w:pStyle w:val="Akapitzlist"/>
        <w:numPr>
          <w:ilvl w:val="0"/>
          <w:numId w:val="2"/>
        </w:numPr>
        <w:spacing w:after="4" w:line="360" w:lineRule="auto"/>
        <w:ind w:left="426" w:hanging="284"/>
        <w:rPr>
          <w:rFonts w:ascii="Arial" w:hAnsi="Arial" w:cs="Arial"/>
          <w:szCs w:val="20"/>
        </w:rPr>
      </w:pPr>
      <w:r w:rsidRPr="00C72AAE">
        <w:rPr>
          <w:rFonts w:ascii="Arial" w:hAnsi="Arial" w:cs="Arial"/>
          <w:szCs w:val="20"/>
        </w:rPr>
        <w:t xml:space="preserve">Wykonawca </w:t>
      </w:r>
      <w:r w:rsidRPr="0055265E">
        <w:rPr>
          <w:rFonts w:ascii="Arial" w:hAnsi="Arial" w:cs="Arial"/>
          <w:color w:val="auto"/>
          <w:szCs w:val="20"/>
        </w:rPr>
        <w:t xml:space="preserve">w terminie do 7 dni od dnia podpisania </w:t>
      </w:r>
      <w:r w:rsidRPr="00C72AAE">
        <w:rPr>
          <w:rFonts w:ascii="Arial" w:hAnsi="Arial" w:cs="Arial"/>
          <w:szCs w:val="20"/>
        </w:rPr>
        <w:t xml:space="preserve">umowy przedstawi Zamawiającemu harmonogram </w:t>
      </w:r>
      <w:proofErr w:type="spellStart"/>
      <w:r w:rsidRPr="00C72AAE">
        <w:rPr>
          <w:rFonts w:ascii="Arial" w:hAnsi="Arial" w:cs="Arial"/>
          <w:szCs w:val="20"/>
        </w:rPr>
        <w:t>rzeczowo-terminowo-finansowy</w:t>
      </w:r>
      <w:proofErr w:type="spellEnd"/>
      <w:r w:rsidRPr="00C72AAE">
        <w:rPr>
          <w:rFonts w:ascii="Arial" w:hAnsi="Arial" w:cs="Arial"/>
          <w:szCs w:val="20"/>
        </w:rPr>
        <w:t xml:space="preserve"> według wzoru przekazanego Wykonawcy przez Zamawiającego w dniu podpisania niniejszej umowy.</w:t>
      </w:r>
    </w:p>
    <w:p w14:paraId="1132DA75" w14:textId="334BBB28" w:rsidR="00D532E9" w:rsidRPr="00C72AAE" w:rsidRDefault="00CA5847" w:rsidP="00C72AAE">
      <w:pPr>
        <w:numPr>
          <w:ilvl w:val="0"/>
          <w:numId w:val="2"/>
        </w:numPr>
        <w:spacing w:after="6" w:line="360" w:lineRule="auto"/>
        <w:ind w:hanging="360"/>
        <w:rPr>
          <w:rFonts w:ascii="Arial" w:hAnsi="Arial" w:cs="Arial"/>
          <w:szCs w:val="20"/>
        </w:rPr>
      </w:pPr>
      <w:r w:rsidRPr="00C72AAE">
        <w:rPr>
          <w:rFonts w:ascii="Arial" w:hAnsi="Arial" w:cs="Arial"/>
          <w:szCs w:val="20"/>
        </w:rPr>
        <w:t xml:space="preserve">Zakres rzeczowy zamówienia zwany dalej „Przedmiotem Umowy” obejmuje w szczególności </w:t>
      </w:r>
      <w:r w:rsidR="00EC202C" w:rsidRPr="00C72AAE">
        <w:rPr>
          <w:rFonts w:ascii="Arial" w:hAnsi="Arial" w:cs="Arial"/>
          <w:szCs w:val="20"/>
        </w:rPr>
        <w:t xml:space="preserve">zaprojektowanie i </w:t>
      </w:r>
      <w:r w:rsidRPr="00C72AAE">
        <w:rPr>
          <w:rFonts w:ascii="Arial" w:hAnsi="Arial" w:cs="Arial"/>
          <w:szCs w:val="20"/>
        </w:rPr>
        <w:t>wykonanie robót budowlanych na podstawie w</w:t>
      </w:r>
      <w:r w:rsidR="00EC202C" w:rsidRPr="00C72AAE">
        <w:rPr>
          <w:rFonts w:ascii="Arial" w:hAnsi="Arial" w:cs="Arial"/>
          <w:szCs w:val="20"/>
        </w:rPr>
        <w:t>ykonan</w:t>
      </w:r>
      <w:r w:rsidRPr="00C72AAE">
        <w:rPr>
          <w:rFonts w:ascii="Arial" w:hAnsi="Arial" w:cs="Arial"/>
          <w:szCs w:val="20"/>
        </w:rPr>
        <w:t xml:space="preserve">ego projektu budowlanego i technicznego Wykonawcy, zwanego dalej „Dokumentacją Projektową”. </w:t>
      </w:r>
    </w:p>
    <w:p w14:paraId="66F3855B" w14:textId="77777777" w:rsidR="00D532E9" w:rsidRPr="00C72AAE" w:rsidRDefault="00CA5847" w:rsidP="00C72AAE">
      <w:pPr>
        <w:spacing w:line="360" w:lineRule="auto"/>
        <w:ind w:left="435"/>
        <w:rPr>
          <w:rFonts w:ascii="Arial" w:hAnsi="Arial" w:cs="Arial"/>
          <w:szCs w:val="20"/>
        </w:rPr>
      </w:pPr>
      <w:r w:rsidRPr="00C72AAE">
        <w:rPr>
          <w:rFonts w:ascii="Arial" w:hAnsi="Arial" w:cs="Arial"/>
          <w:szCs w:val="20"/>
        </w:rPr>
        <w:t xml:space="preserve">Wykonanie Przedmiotu Umowy nastąpi z materiałów, sprzętu i wyposażenia dostarczonego przez Wykonawcę na jego koszt i ryzyko. </w:t>
      </w:r>
    </w:p>
    <w:p w14:paraId="274FDF82" w14:textId="77777777"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lastRenderedPageBreak/>
        <w:t xml:space="preserve">Przedmiot Umowy musi być wykonany zgodnie z warunkami Umowy, obowiązującymi przepisami prawa, a także zgodnie z najlepszą wiedzą i doświadczeniem Wykonawcy oraz z zachowaniem najwyższej staranności oraz zgodnie z normami budowlanymi i tzw. „zasadami sztuki budowlanej”. </w:t>
      </w:r>
    </w:p>
    <w:p w14:paraId="3E3E43D6" w14:textId="5D71DCE0"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 xml:space="preserve">Dokumentacja projektowa winna być na etapie opracowania konsultowana i uzgadniana przez Wykonawcę z Zamawiającym.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w:t>
      </w:r>
      <w:r w:rsidR="00EC202C" w:rsidRPr="00C72AAE">
        <w:rPr>
          <w:rFonts w:ascii="Arial" w:hAnsi="Arial" w:cs="Arial"/>
          <w:szCs w:val="20"/>
        </w:rPr>
        <w:t>ryczałtowego na własny koszt i ryzyko.</w:t>
      </w:r>
    </w:p>
    <w:p w14:paraId="75BD38C3" w14:textId="77777777"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 xml:space="preserve">Wykonanie Dokumentacji Projektowej, obejmuje w szczególności: </w:t>
      </w:r>
    </w:p>
    <w:p w14:paraId="773790BD" w14:textId="7D8EC7A6"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 xml:space="preserve">wykonanie projektu budowlanego i technicznego w oparciu o PFU, w sposób </w:t>
      </w:r>
      <w:r w:rsidR="00AB0CAF" w:rsidRPr="00C72AAE">
        <w:rPr>
          <w:rFonts w:ascii="Arial" w:hAnsi="Arial" w:cs="Arial"/>
          <w:szCs w:val="20"/>
        </w:rPr>
        <w:t>zgodny z</w:t>
      </w:r>
      <w:r w:rsidRPr="00C72AAE">
        <w:rPr>
          <w:rFonts w:ascii="Arial" w:hAnsi="Arial" w:cs="Arial"/>
          <w:szCs w:val="20"/>
        </w:rPr>
        <w:t xml:space="preserve"> wymaganiami ustawy z dnia 7 lipca 1994 r. Prawo budowlane (</w:t>
      </w:r>
      <w:proofErr w:type="spellStart"/>
      <w:r w:rsidR="00EC202C" w:rsidRPr="00C72AAE">
        <w:rPr>
          <w:rFonts w:ascii="Arial" w:hAnsi="Arial" w:cs="Arial"/>
          <w:szCs w:val="20"/>
        </w:rPr>
        <w:t>T.j</w:t>
      </w:r>
      <w:proofErr w:type="spellEnd"/>
      <w:r w:rsidR="00EC202C" w:rsidRPr="00C72AAE">
        <w:rPr>
          <w:rFonts w:ascii="Arial" w:hAnsi="Arial" w:cs="Arial"/>
          <w:szCs w:val="20"/>
        </w:rPr>
        <w:t>. Dz. U. z 202</w:t>
      </w:r>
      <w:r w:rsidR="00E036B3">
        <w:rPr>
          <w:rFonts w:ascii="Arial" w:hAnsi="Arial" w:cs="Arial"/>
          <w:szCs w:val="20"/>
        </w:rPr>
        <w:t>5</w:t>
      </w:r>
      <w:r w:rsidR="00EC202C" w:rsidRPr="00C72AAE">
        <w:rPr>
          <w:rFonts w:ascii="Arial" w:hAnsi="Arial" w:cs="Arial"/>
          <w:szCs w:val="20"/>
        </w:rPr>
        <w:t xml:space="preserve"> r. poz. </w:t>
      </w:r>
      <w:r w:rsidR="00E036B3">
        <w:rPr>
          <w:rFonts w:ascii="Arial" w:hAnsi="Arial" w:cs="Arial"/>
          <w:szCs w:val="20"/>
        </w:rPr>
        <w:t>418</w:t>
      </w:r>
      <w:r w:rsidR="00EC202C" w:rsidRPr="00C72AAE">
        <w:rPr>
          <w:rFonts w:ascii="Arial" w:hAnsi="Arial" w:cs="Arial"/>
          <w:szCs w:val="20"/>
        </w:rPr>
        <w:t xml:space="preserve"> ze zm.</w:t>
      </w:r>
      <w:r w:rsidRPr="00C72AAE">
        <w:rPr>
          <w:rFonts w:ascii="Arial" w:hAnsi="Arial" w:cs="Arial"/>
          <w:szCs w:val="20"/>
        </w:rPr>
        <w:t xml:space="preserve">) (zwanej dalej „Prawo budowlane”), innymi przepisami prawa i obowiązującymi Polskimi Normami, zasadami wiedzy technicznej oraz winno być poprzedzone </w:t>
      </w:r>
      <w:r w:rsidR="00AB0CAF" w:rsidRPr="00C72AAE">
        <w:rPr>
          <w:rFonts w:ascii="Arial" w:hAnsi="Arial" w:cs="Arial"/>
          <w:szCs w:val="20"/>
        </w:rPr>
        <w:t>konsultacjami i</w:t>
      </w:r>
      <w:r w:rsidRPr="00C72AAE">
        <w:rPr>
          <w:rFonts w:ascii="Arial" w:hAnsi="Arial" w:cs="Arial"/>
          <w:szCs w:val="20"/>
        </w:rPr>
        <w:t xml:space="preserve"> uzgodnieniami z Zamawiającym, </w:t>
      </w:r>
    </w:p>
    <w:p w14:paraId="29B8A543" w14:textId="77777777"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 xml:space="preserve">uzyskanie wszelkich wymaganych opinii, uzgodnień projektowych i wszelkich innych niezbędnych elementów projektu w zakresie wynikającym z przepisów prawa, </w:t>
      </w:r>
    </w:p>
    <w:p w14:paraId="2BA8C5E5" w14:textId="006B6ACC" w:rsidR="00D532E9" w:rsidRPr="00105185" w:rsidRDefault="00CA5847" w:rsidP="00C72AAE">
      <w:pPr>
        <w:numPr>
          <w:ilvl w:val="1"/>
          <w:numId w:val="2"/>
        </w:numPr>
        <w:spacing w:line="360" w:lineRule="auto"/>
        <w:ind w:hanging="281"/>
        <w:rPr>
          <w:rFonts w:ascii="Arial" w:hAnsi="Arial" w:cs="Arial"/>
          <w:color w:val="auto"/>
          <w:szCs w:val="20"/>
        </w:rPr>
      </w:pPr>
      <w:r w:rsidRPr="00C72AAE">
        <w:rPr>
          <w:rFonts w:ascii="Arial" w:hAnsi="Arial" w:cs="Arial"/>
          <w:szCs w:val="20"/>
        </w:rPr>
        <w:t xml:space="preserve">uzyskanie wszystkich wymaganych przepisami Prawa Budowlanego uzgodnień i </w:t>
      </w:r>
      <w:r w:rsidR="00AB0CAF" w:rsidRPr="00C72AAE">
        <w:rPr>
          <w:rFonts w:ascii="Arial" w:hAnsi="Arial" w:cs="Arial"/>
          <w:szCs w:val="20"/>
        </w:rPr>
        <w:t>pozwoleń na</w:t>
      </w:r>
      <w:r w:rsidRPr="00C72AAE">
        <w:rPr>
          <w:rFonts w:ascii="Arial" w:hAnsi="Arial" w:cs="Arial"/>
          <w:szCs w:val="20"/>
        </w:rPr>
        <w:t xml:space="preserve"> realizację projektu (w tym w szczególności </w:t>
      </w:r>
      <w:r w:rsidR="007B2F55" w:rsidRPr="007B2F55">
        <w:rPr>
          <w:rFonts w:ascii="Arial" w:hAnsi="Arial" w:cs="Arial"/>
          <w:szCs w:val="20"/>
        </w:rPr>
        <w:t>pozwolenia na budowę, decyzji środowiskowej i innych uzgodnień, zgód, opinii, zgłoszeń, pozwoleń niezbędnych do zrealizowania zamówienia</w:t>
      </w:r>
      <w:r w:rsidR="0077513D">
        <w:rPr>
          <w:rFonts w:ascii="Arial" w:hAnsi="Arial" w:cs="Arial"/>
          <w:szCs w:val="20"/>
        </w:rPr>
        <w:t xml:space="preserve">, </w:t>
      </w:r>
      <w:r w:rsidR="0077513D" w:rsidRPr="00105185">
        <w:rPr>
          <w:rFonts w:ascii="Arial" w:hAnsi="Arial" w:cs="Arial"/>
          <w:color w:val="auto"/>
          <w:szCs w:val="20"/>
        </w:rPr>
        <w:t xml:space="preserve">pozwolenia lub zgłoszenia </w:t>
      </w:r>
      <w:proofErr w:type="spellStart"/>
      <w:r w:rsidR="0077513D" w:rsidRPr="00105185">
        <w:rPr>
          <w:rFonts w:ascii="Arial" w:hAnsi="Arial" w:cs="Arial"/>
          <w:color w:val="auto"/>
          <w:szCs w:val="20"/>
        </w:rPr>
        <w:t>wodn</w:t>
      </w:r>
      <w:r w:rsidR="003D24E1" w:rsidRPr="00105185">
        <w:rPr>
          <w:rFonts w:ascii="Arial" w:hAnsi="Arial" w:cs="Arial"/>
          <w:color w:val="auto"/>
          <w:szCs w:val="20"/>
        </w:rPr>
        <w:t>o</w:t>
      </w:r>
      <w:proofErr w:type="spellEnd"/>
      <w:r w:rsidR="0077513D" w:rsidRPr="00105185">
        <w:rPr>
          <w:rFonts w:ascii="Arial" w:hAnsi="Arial" w:cs="Arial"/>
          <w:color w:val="auto"/>
          <w:szCs w:val="20"/>
        </w:rPr>
        <w:t xml:space="preserve"> prawnego wydawanego przez Państwowe Gospodarstwo Wodne Wody Polskie</w:t>
      </w:r>
      <w:r w:rsidRPr="00105185">
        <w:rPr>
          <w:rFonts w:ascii="Arial" w:hAnsi="Arial" w:cs="Arial"/>
          <w:color w:val="auto"/>
          <w:szCs w:val="20"/>
        </w:rPr>
        <w:t xml:space="preserve">), </w:t>
      </w:r>
    </w:p>
    <w:p w14:paraId="04BCB1C5" w14:textId="77777777"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wykonanie Specyfikacji Technicznej Wykonania i Odbioru Robót (zwanego dalej „</w:t>
      </w:r>
      <w:proofErr w:type="spellStart"/>
      <w:r w:rsidRPr="00C72AAE">
        <w:rPr>
          <w:rFonts w:ascii="Arial" w:hAnsi="Arial" w:cs="Arial"/>
          <w:szCs w:val="20"/>
        </w:rPr>
        <w:t>STWiOR</w:t>
      </w:r>
      <w:proofErr w:type="spellEnd"/>
      <w:r w:rsidRPr="00C72AAE">
        <w:rPr>
          <w:rFonts w:ascii="Arial" w:hAnsi="Arial" w:cs="Arial"/>
          <w:szCs w:val="20"/>
        </w:rPr>
        <w:t>”) i planu Bezpieczeństwa i Ochrony Zdrowia (zwanego dalej „</w:t>
      </w:r>
      <w:proofErr w:type="spellStart"/>
      <w:r w:rsidRPr="00C72AAE">
        <w:rPr>
          <w:rFonts w:ascii="Arial" w:hAnsi="Arial" w:cs="Arial"/>
          <w:szCs w:val="20"/>
        </w:rPr>
        <w:t>BiOZ</w:t>
      </w:r>
      <w:proofErr w:type="spellEnd"/>
      <w:r w:rsidRPr="00C72AAE">
        <w:rPr>
          <w:rFonts w:ascii="Arial" w:hAnsi="Arial" w:cs="Arial"/>
          <w:szCs w:val="20"/>
        </w:rPr>
        <w:t xml:space="preserve">”),  </w:t>
      </w:r>
    </w:p>
    <w:p w14:paraId="55FC824B" w14:textId="77777777"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 xml:space="preserve">wykonanie przedmiaru robót i szczegółowego kosztorysu (będącego rozwinięciem kalkulacji cenowej zaoferowanej ceny) odnoszącego się do opracowanej dokumentacji projektowej, </w:t>
      </w:r>
      <w:r w:rsidRPr="00C72AAE">
        <w:rPr>
          <w:rFonts w:ascii="Arial" w:hAnsi="Arial" w:cs="Arial"/>
          <w:b/>
          <w:szCs w:val="20"/>
        </w:rPr>
        <w:t xml:space="preserve">zwanego dalej „Kosztorysem szczegółowym”. </w:t>
      </w:r>
    </w:p>
    <w:p w14:paraId="531F6C22" w14:textId="77777777"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 xml:space="preserve">Wykonawca przed rozpoczęciem robót budowlanych zobowiązuje się do protokolarnego przekazania Zamawiającemu w jego siedzibie </w:t>
      </w:r>
      <w:r w:rsidRPr="00C72AAE">
        <w:rPr>
          <w:rFonts w:ascii="Arial" w:hAnsi="Arial" w:cs="Arial"/>
          <w:b/>
          <w:szCs w:val="20"/>
        </w:rPr>
        <w:t xml:space="preserve">Dokumentacji Projektowej </w:t>
      </w:r>
      <w:r w:rsidRPr="00C72AAE">
        <w:rPr>
          <w:rFonts w:ascii="Arial" w:hAnsi="Arial" w:cs="Arial"/>
          <w:szCs w:val="20"/>
        </w:rPr>
        <w:t xml:space="preserve">opracowanej w formie papierowej – opisowej i graficznej, w tym: </w:t>
      </w:r>
    </w:p>
    <w:p w14:paraId="77843BF9" w14:textId="77777777"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 xml:space="preserve">potwierdzenia złożenia stosownych wniosków do właściwych jednostek i organów administracji publicznej celem uzyskania odpowiednich opinii, uzgodnień, pozwoleń i decyzji administracyjnych – 1 egz. </w:t>
      </w:r>
    </w:p>
    <w:p w14:paraId="26FDC7AE" w14:textId="77777777" w:rsidR="00D532E9" w:rsidRPr="00C72AAE" w:rsidRDefault="00CA5847" w:rsidP="00C72AAE">
      <w:pPr>
        <w:numPr>
          <w:ilvl w:val="1"/>
          <w:numId w:val="2"/>
        </w:numPr>
        <w:spacing w:line="360" w:lineRule="auto"/>
        <w:ind w:hanging="281"/>
        <w:rPr>
          <w:rFonts w:ascii="Arial" w:hAnsi="Arial" w:cs="Arial"/>
          <w:szCs w:val="20"/>
        </w:rPr>
      </w:pPr>
      <w:r w:rsidRPr="00C72AAE">
        <w:rPr>
          <w:rFonts w:ascii="Arial" w:hAnsi="Arial" w:cs="Arial"/>
          <w:szCs w:val="20"/>
        </w:rPr>
        <w:t xml:space="preserve">projektów budowlanych i technicznych – 1 egz. </w:t>
      </w:r>
    </w:p>
    <w:p w14:paraId="70E21A60" w14:textId="77777777" w:rsidR="00D532E9" w:rsidRPr="00C72AAE" w:rsidRDefault="00CA5847" w:rsidP="00C72AAE">
      <w:pPr>
        <w:numPr>
          <w:ilvl w:val="1"/>
          <w:numId w:val="2"/>
        </w:numPr>
        <w:spacing w:line="360" w:lineRule="auto"/>
        <w:ind w:hanging="281"/>
        <w:rPr>
          <w:rFonts w:ascii="Arial" w:hAnsi="Arial" w:cs="Arial"/>
          <w:szCs w:val="20"/>
        </w:rPr>
      </w:pPr>
      <w:proofErr w:type="spellStart"/>
      <w:r w:rsidRPr="00C72AAE">
        <w:rPr>
          <w:rFonts w:ascii="Arial" w:hAnsi="Arial" w:cs="Arial"/>
          <w:szCs w:val="20"/>
        </w:rPr>
        <w:t>STWiOR</w:t>
      </w:r>
      <w:proofErr w:type="spellEnd"/>
      <w:r w:rsidRPr="00C72AAE">
        <w:rPr>
          <w:rFonts w:ascii="Arial" w:hAnsi="Arial" w:cs="Arial"/>
          <w:szCs w:val="20"/>
        </w:rPr>
        <w:t xml:space="preserve"> – 1 egz., </w:t>
      </w:r>
      <w:proofErr w:type="spellStart"/>
      <w:r w:rsidRPr="00C72AAE">
        <w:rPr>
          <w:rFonts w:ascii="Arial" w:hAnsi="Arial" w:cs="Arial"/>
          <w:szCs w:val="20"/>
        </w:rPr>
        <w:t>BiOZ</w:t>
      </w:r>
      <w:proofErr w:type="spellEnd"/>
      <w:r w:rsidRPr="00C72AAE">
        <w:rPr>
          <w:rFonts w:ascii="Arial" w:hAnsi="Arial" w:cs="Arial"/>
          <w:szCs w:val="20"/>
        </w:rPr>
        <w:t xml:space="preserve">, </w:t>
      </w:r>
    </w:p>
    <w:p w14:paraId="41987133" w14:textId="77777777" w:rsidR="008A18CF" w:rsidRPr="008A18CF" w:rsidRDefault="00CA5847" w:rsidP="009F268F">
      <w:pPr>
        <w:numPr>
          <w:ilvl w:val="1"/>
          <w:numId w:val="2"/>
        </w:numPr>
        <w:spacing w:after="0" w:line="360" w:lineRule="auto"/>
        <w:ind w:hanging="281"/>
        <w:rPr>
          <w:rFonts w:ascii="Arial" w:hAnsi="Arial" w:cs="Arial"/>
          <w:szCs w:val="20"/>
        </w:rPr>
      </w:pPr>
      <w:r w:rsidRPr="008A18CF">
        <w:rPr>
          <w:rFonts w:ascii="Arial" w:hAnsi="Arial" w:cs="Arial"/>
          <w:szCs w:val="20"/>
        </w:rPr>
        <w:t>oświadczenia, że projekt został wykonany zgodnie z umową, obowiązującymi przepisami prawa, przepisami techniczno-budowlanymi, normami i wytycznymi, jest kompletny z punktu widzenia celu, któremu ma służyć,</w:t>
      </w:r>
      <w:r w:rsidRPr="008A18CF">
        <w:rPr>
          <w:rFonts w:ascii="Arial" w:eastAsia="Arial" w:hAnsi="Arial" w:cs="Arial"/>
          <w:szCs w:val="20"/>
        </w:rPr>
        <w:t xml:space="preserve"> </w:t>
      </w:r>
    </w:p>
    <w:p w14:paraId="789B5B86" w14:textId="72371776" w:rsidR="00D532E9" w:rsidRPr="008A18CF" w:rsidRDefault="008A18CF" w:rsidP="008A18CF">
      <w:pPr>
        <w:numPr>
          <w:ilvl w:val="1"/>
          <w:numId w:val="2"/>
        </w:numPr>
        <w:spacing w:after="0" w:line="360" w:lineRule="auto"/>
        <w:ind w:hanging="281"/>
        <w:rPr>
          <w:rFonts w:ascii="Arial" w:hAnsi="Arial" w:cs="Arial"/>
          <w:szCs w:val="20"/>
        </w:rPr>
      </w:pPr>
      <w:r w:rsidRPr="008A18CF">
        <w:rPr>
          <w:rFonts w:ascii="Arial" w:hAnsi="Arial" w:cs="Arial"/>
          <w:szCs w:val="20"/>
        </w:rPr>
        <w:t>zgłoszenia robót budowlanych</w:t>
      </w:r>
      <w:r w:rsidR="007B2F55">
        <w:rPr>
          <w:rFonts w:ascii="Arial" w:hAnsi="Arial" w:cs="Arial"/>
          <w:szCs w:val="20"/>
        </w:rPr>
        <w:t>/pozwolenia na budowę</w:t>
      </w:r>
      <w:r w:rsidRPr="008A18CF">
        <w:rPr>
          <w:rFonts w:ascii="Arial" w:hAnsi="Arial" w:cs="Arial"/>
          <w:szCs w:val="20"/>
        </w:rPr>
        <w:t xml:space="preserve"> – upoważniającego do rozpoczęcia robót, przy czym Zamawiający udzieli Wykonawcy stosownego pełnomocnictwa do reprezentowania w sprawie uzyskania potwierdzenia zgłoszenia, </w:t>
      </w:r>
    </w:p>
    <w:p w14:paraId="7B132B4C" w14:textId="539B37C0" w:rsidR="00D532E9" w:rsidRPr="00C72AAE" w:rsidRDefault="00CA5847" w:rsidP="00C72AAE">
      <w:pPr>
        <w:spacing w:line="360" w:lineRule="auto"/>
        <w:ind w:left="137"/>
        <w:rPr>
          <w:rFonts w:ascii="Arial" w:hAnsi="Arial" w:cs="Arial"/>
          <w:szCs w:val="20"/>
        </w:rPr>
      </w:pPr>
      <w:r w:rsidRPr="00C72AAE">
        <w:rPr>
          <w:rFonts w:ascii="Arial" w:hAnsi="Arial" w:cs="Arial"/>
          <w:szCs w:val="20"/>
        </w:rPr>
        <w:lastRenderedPageBreak/>
        <w:t xml:space="preserve"> </w:t>
      </w:r>
      <w:r w:rsidRPr="00C72AAE">
        <w:rPr>
          <w:rFonts w:ascii="Arial" w:hAnsi="Arial" w:cs="Arial"/>
          <w:szCs w:val="20"/>
        </w:rPr>
        <w:tab/>
        <w:t xml:space="preserve">Dokumenty opisane w pkt. 1-3 należy dodatkowo przedłożyć na nośniku cyfrowym – płyta CD </w:t>
      </w:r>
      <w:r w:rsidR="00AB0CAF" w:rsidRPr="00C72AAE">
        <w:rPr>
          <w:rFonts w:ascii="Arial" w:hAnsi="Arial" w:cs="Arial"/>
          <w:szCs w:val="20"/>
        </w:rPr>
        <w:t xml:space="preserve">lub </w:t>
      </w:r>
      <w:r w:rsidR="00AB0CAF" w:rsidRPr="00C72AAE">
        <w:rPr>
          <w:rFonts w:ascii="Arial" w:hAnsi="Arial" w:cs="Arial"/>
          <w:szCs w:val="20"/>
        </w:rPr>
        <w:tab/>
        <w:t>pendrive</w:t>
      </w:r>
      <w:r w:rsidRPr="00C72AAE">
        <w:rPr>
          <w:rFonts w:ascii="Arial" w:hAnsi="Arial" w:cs="Arial"/>
          <w:szCs w:val="20"/>
        </w:rPr>
        <w:t xml:space="preserve"> – w wersji PDF i edytowalnej.</w:t>
      </w:r>
      <w:r w:rsidRPr="00C72AAE">
        <w:rPr>
          <w:rFonts w:ascii="Arial" w:eastAsia="Arial" w:hAnsi="Arial" w:cs="Arial"/>
          <w:szCs w:val="20"/>
        </w:rPr>
        <w:t xml:space="preserve"> </w:t>
      </w:r>
    </w:p>
    <w:p w14:paraId="2970FA1F" w14:textId="0168F489"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 xml:space="preserve">Zamawiający w terminie 7 dni od złożenia Dokumentacji Projektowej w sposób opisany w ust. </w:t>
      </w:r>
      <w:r w:rsidR="007B2F55">
        <w:rPr>
          <w:rFonts w:ascii="Arial" w:hAnsi="Arial" w:cs="Arial"/>
          <w:szCs w:val="20"/>
        </w:rPr>
        <w:t>9</w:t>
      </w:r>
      <w:r w:rsidRPr="00C72AAE">
        <w:rPr>
          <w:rFonts w:ascii="Arial" w:hAnsi="Arial" w:cs="Arial"/>
          <w:szCs w:val="20"/>
        </w:rPr>
        <w:t xml:space="preserve"> złoży Wykonawcy pisemne oświadczenie o wyrażeniu zgody na rozpoczęcie prac budowlanych. Zamawiający złoży takie oświadczenie, o ile Dokumentacja Projektowa będzie kompletna, zgodna z przepisami prawa i PFU. </w:t>
      </w:r>
    </w:p>
    <w:p w14:paraId="6E38464F" w14:textId="744F7C49"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Protokolarne przekazanie placu budowy nastąpi w terminie 3 dni od daty planowanego terminu rozpoczęcia rob</w:t>
      </w:r>
      <w:r w:rsidR="00AB3E4F" w:rsidRPr="00C72AAE">
        <w:rPr>
          <w:rFonts w:ascii="Arial" w:hAnsi="Arial" w:cs="Arial"/>
          <w:szCs w:val="20"/>
        </w:rPr>
        <w:t>ó</w:t>
      </w:r>
      <w:r w:rsidRPr="00C72AAE">
        <w:rPr>
          <w:rFonts w:ascii="Arial" w:hAnsi="Arial" w:cs="Arial"/>
          <w:szCs w:val="20"/>
        </w:rPr>
        <w:t>t okre</w:t>
      </w:r>
      <w:r w:rsidR="00AB3E4F" w:rsidRPr="00C72AAE">
        <w:rPr>
          <w:rFonts w:ascii="Arial" w:hAnsi="Arial" w:cs="Arial"/>
          <w:szCs w:val="20"/>
        </w:rPr>
        <w:t>ś</w:t>
      </w:r>
      <w:r w:rsidRPr="00C72AAE">
        <w:rPr>
          <w:rFonts w:ascii="Arial" w:hAnsi="Arial" w:cs="Arial"/>
          <w:szCs w:val="20"/>
        </w:rPr>
        <w:t xml:space="preserve">lonego w zaakceptowanym przez Zamawiającego harmonogramie </w:t>
      </w:r>
      <w:proofErr w:type="spellStart"/>
      <w:r w:rsidRPr="00C72AAE">
        <w:rPr>
          <w:rFonts w:ascii="Arial" w:hAnsi="Arial" w:cs="Arial"/>
          <w:szCs w:val="20"/>
        </w:rPr>
        <w:t>rzeczowofinansowanym</w:t>
      </w:r>
      <w:proofErr w:type="spellEnd"/>
      <w:r w:rsidRPr="00C72AAE">
        <w:rPr>
          <w:rFonts w:ascii="Arial" w:hAnsi="Arial" w:cs="Arial"/>
          <w:szCs w:val="20"/>
        </w:rPr>
        <w:t xml:space="preserve"> oraz po zaakceptowaniu</w:t>
      </w:r>
      <w:r w:rsidRPr="00C72AAE">
        <w:rPr>
          <w:rFonts w:ascii="Arial" w:hAnsi="Arial" w:cs="Arial"/>
          <w:b/>
          <w:szCs w:val="20"/>
        </w:rPr>
        <w:t xml:space="preserve"> </w:t>
      </w:r>
      <w:r w:rsidRPr="00C72AAE">
        <w:rPr>
          <w:rFonts w:ascii="Arial" w:hAnsi="Arial" w:cs="Arial"/>
          <w:szCs w:val="20"/>
        </w:rPr>
        <w:t xml:space="preserve">przez Zamawiającego opracowanej przez Wykonawcę dokumentacji projektowej. </w:t>
      </w:r>
    </w:p>
    <w:p w14:paraId="70B6DC2E" w14:textId="77777777"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 xml:space="preserve">Wykonawca przedstawi do zatwierdzenia przez Zamawiającego: </w:t>
      </w:r>
    </w:p>
    <w:p w14:paraId="07468985" w14:textId="38C16E16" w:rsidR="00D532E9" w:rsidRDefault="00CA5847" w:rsidP="00C1066A">
      <w:pPr>
        <w:numPr>
          <w:ilvl w:val="1"/>
          <w:numId w:val="3"/>
        </w:numPr>
        <w:spacing w:after="4" w:line="360" w:lineRule="auto"/>
        <w:ind w:left="872" w:hanging="360"/>
        <w:rPr>
          <w:rFonts w:ascii="Arial" w:hAnsi="Arial" w:cs="Arial"/>
          <w:szCs w:val="20"/>
        </w:rPr>
      </w:pPr>
      <w:bookmarkStart w:id="0" w:name="_Hlk163199840"/>
      <w:r w:rsidRPr="0058625A">
        <w:rPr>
          <w:rFonts w:ascii="Arial" w:hAnsi="Arial" w:cs="Arial"/>
          <w:szCs w:val="20"/>
        </w:rPr>
        <w:t xml:space="preserve">w terminie 7 dni od daty zawarcia niniejszej umowy </w:t>
      </w:r>
      <w:bookmarkEnd w:id="0"/>
      <w:r w:rsidRPr="0058625A">
        <w:rPr>
          <w:rFonts w:ascii="Arial" w:hAnsi="Arial" w:cs="Arial"/>
          <w:szCs w:val="20"/>
        </w:rPr>
        <w:t xml:space="preserve">- harmonogram rzeczowo-finansowy wykonania Dokumentacji Projektowej, zwany dalej „harmonogramem projektowym”, który będzie określał etapy(części) jej realizacji i terminy ich wykonania. Zamawiający w terminie 7 dni ma obowiązek przyjąć przedstawiony harmonogram </w:t>
      </w:r>
      <w:r w:rsidR="00EC202C" w:rsidRPr="0058625A">
        <w:rPr>
          <w:rFonts w:ascii="Arial" w:hAnsi="Arial" w:cs="Arial"/>
          <w:szCs w:val="20"/>
        </w:rPr>
        <w:t xml:space="preserve">wykonania dokumentacji </w:t>
      </w:r>
      <w:r w:rsidRPr="0058625A">
        <w:rPr>
          <w:rFonts w:ascii="Arial" w:hAnsi="Arial" w:cs="Arial"/>
          <w:szCs w:val="20"/>
        </w:rPr>
        <w:t>projektow</w:t>
      </w:r>
      <w:r w:rsidR="00EC202C" w:rsidRPr="0058625A">
        <w:rPr>
          <w:rFonts w:ascii="Arial" w:hAnsi="Arial" w:cs="Arial"/>
          <w:szCs w:val="20"/>
        </w:rPr>
        <w:t>ej</w:t>
      </w:r>
      <w:r w:rsidRPr="0058625A">
        <w:rPr>
          <w:rFonts w:ascii="Arial" w:hAnsi="Arial" w:cs="Arial"/>
          <w:szCs w:val="20"/>
        </w:rPr>
        <w:t xml:space="preserve"> albo wprowadzić swoje uwagi, które Wykonawca zobowiązany jest uwzględnić. Warunkiem przystąpienia przez </w:t>
      </w:r>
      <w:r w:rsidR="00AB0CAF" w:rsidRPr="0058625A">
        <w:rPr>
          <w:rFonts w:ascii="Arial" w:hAnsi="Arial" w:cs="Arial"/>
          <w:szCs w:val="20"/>
        </w:rPr>
        <w:t>Wykonawcą do</w:t>
      </w:r>
      <w:r w:rsidRPr="0058625A">
        <w:rPr>
          <w:rFonts w:ascii="Arial" w:hAnsi="Arial" w:cs="Arial"/>
          <w:szCs w:val="20"/>
        </w:rPr>
        <w:t xml:space="preserve"> wykonania kolejnej, określonej w harmonogramie projektowym części Dokumentacji</w:t>
      </w:r>
      <w:r w:rsidR="0058625A">
        <w:rPr>
          <w:rFonts w:ascii="Arial" w:hAnsi="Arial" w:cs="Arial"/>
          <w:szCs w:val="20"/>
        </w:rPr>
        <w:t xml:space="preserve"> </w:t>
      </w:r>
      <w:r w:rsidRPr="0058625A">
        <w:rPr>
          <w:rFonts w:ascii="Arial" w:hAnsi="Arial" w:cs="Arial"/>
          <w:szCs w:val="20"/>
        </w:rPr>
        <w:t xml:space="preserve">Projektowej jest uzyskanie akceptacji Zamawiającego części je poprzedzających; </w:t>
      </w:r>
    </w:p>
    <w:p w14:paraId="381669B7" w14:textId="1AEA35A5" w:rsidR="00D532E9" w:rsidRPr="00C72AAE" w:rsidRDefault="00CA5847" w:rsidP="00C72AAE">
      <w:pPr>
        <w:numPr>
          <w:ilvl w:val="1"/>
          <w:numId w:val="3"/>
        </w:numPr>
        <w:spacing w:line="360" w:lineRule="auto"/>
        <w:ind w:hanging="360"/>
        <w:rPr>
          <w:rFonts w:ascii="Arial" w:hAnsi="Arial" w:cs="Arial"/>
          <w:szCs w:val="20"/>
        </w:rPr>
      </w:pPr>
      <w:r w:rsidRPr="00C72AAE">
        <w:rPr>
          <w:rFonts w:ascii="Arial" w:hAnsi="Arial" w:cs="Arial"/>
          <w:szCs w:val="20"/>
        </w:rPr>
        <w:t>w terminie – 7 dni od daty przekazania opracowanej Dokumentacji Projektowej i po uzyskaniu zgody na rozpoczęcie prac budowlanych, o której mowa w ust. 1</w:t>
      </w:r>
      <w:r w:rsidR="00022D8B">
        <w:rPr>
          <w:rFonts w:ascii="Arial" w:hAnsi="Arial" w:cs="Arial"/>
          <w:szCs w:val="20"/>
        </w:rPr>
        <w:t>2</w:t>
      </w:r>
      <w:r w:rsidRPr="00C72AAE">
        <w:rPr>
          <w:rFonts w:ascii="Arial" w:hAnsi="Arial" w:cs="Arial"/>
          <w:szCs w:val="20"/>
        </w:rPr>
        <w:t xml:space="preserve">, harmonogram  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 </w:t>
      </w:r>
    </w:p>
    <w:p w14:paraId="4EE26660" w14:textId="1BC7BD77"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Postęp rob</w:t>
      </w:r>
      <w:r w:rsidR="00AB3E4F" w:rsidRPr="00C72AAE">
        <w:rPr>
          <w:rFonts w:ascii="Arial" w:hAnsi="Arial" w:cs="Arial"/>
          <w:szCs w:val="20"/>
        </w:rPr>
        <w:t>ó</w:t>
      </w:r>
      <w:r w:rsidRPr="00C72AAE">
        <w:rPr>
          <w:rFonts w:ascii="Arial" w:hAnsi="Arial" w:cs="Arial"/>
          <w:szCs w:val="20"/>
        </w:rPr>
        <w:t xml:space="preserve">t winien </w:t>
      </w:r>
      <w:r w:rsidR="00AB0CAF" w:rsidRPr="00C72AAE">
        <w:rPr>
          <w:rFonts w:ascii="Arial" w:hAnsi="Arial" w:cs="Arial"/>
          <w:szCs w:val="20"/>
        </w:rPr>
        <w:t>odpowiadać harmonogramom</w:t>
      </w:r>
      <w:r w:rsidRPr="00C72AAE">
        <w:rPr>
          <w:rFonts w:ascii="Arial" w:hAnsi="Arial" w:cs="Arial"/>
          <w:szCs w:val="20"/>
        </w:rPr>
        <w:t>, a zachowanie uzgodnionych termin</w:t>
      </w:r>
      <w:r w:rsidR="00AB3E4F" w:rsidRPr="00C72AAE">
        <w:rPr>
          <w:rFonts w:ascii="Arial" w:hAnsi="Arial" w:cs="Arial"/>
          <w:szCs w:val="20"/>
        </w:rPr>
        <w:t>ó</w:t>
      </w:r>
      <w:r w:rsidRPr="00C72AAE">
        <w:rPr>
          <w:rFonts w:ascii="Arial" w:hAnsi="Arial" w:cs="Arial"/>
          <w:szCs w:val="20"/>
        </w:rPr>
        <w:t xml:space="preserve">w jest podstawowym obowiązkiem Wykonawcy. </w:t>
      </w:r>
    </w:p>
    <w:p w14:paraId="5E7E42FF" w14:textId="65EB119C"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Wszelkie zdarzenia i fakty zaistniałe w trakcie wykonywania prac, niespowodowane działalno</w:t>
      </w:r>
      <w:r w:rsidR="00AB3E4F" w:rsidRPr="00C72AAE">
        <w:rPr>
          <w:rFonts w:ascii="Arial" w:hAnsi="Arial" w:cs="Arial"/>
          <w:szCs w:val="20"/>
        </w:rPr>
        <w:t>ś</w:t>
      </w:r>
      <w:r w:rsidRPr="00C72AAE">
        <w:rPr>
          <w:rFonts w:ascii="Arial" w:hAnsi="Arial" w:cs="Arial"/>
          <w:szCs w:val="20"/>
        </w:rPr>
        <w:t>cią Wykonawcy, a mające jego zdaniem wpływ na harmonogramy i zachowanie wynikających z nich termin</w:t>
      </w:r>
      <w:r w:rsidR="00AB3E4F" w:rsidRPr="00C72AAE">
        <w:rPr>
          <w:rFonts w:ascii="Arial" w:hAnsi="Arial" w:cs="Arial"/>
          <w:szCs w:val="20"/>
        </w:rPr>
        <w:t>ó</w:t>
      </w:r>
      <w:r w:rsidRPr="00C72AAE">
        <w:rPr>
          <w:rFonts w:ascii="Arial" w:hAnsi="Arial" w:cs="Arial"/>
          <w:szCs w:val="20"/>
        </w:rPr>
        <w:t xml:space="preserve">w muszą </w:t>
      </w:r>
      <w:r w:rsidR="00AB0CAF" w:rsidRPr="00C72AAE">
        <w:rPr>
          <w:rFonts w:ascii="Arial" w:hAnsi="Arial" w:cs="Arial"/>
          <w:szCs w:val="20"/>
        </w:rPr>
        <w:t>być zgłaszane</w:t>
      </w:r>
      <w:r w:rsidRPr="00C72AAE">
        <w:rPr>
          <w:rFonts w:ascii="Arial" w:hAnsi="Arial" w:cs="Arial"/>
          <w:szCs w:val="20"/>
        </w:rPr>
        <w:t xml:space="preserve"> na pi</w:t>
      </w:r>
      <w:r w:rsidR="00AB3E4F" w:rsidRPr="00C72AAE">
        <w:rPr>
          <w:rFonts w:ascii="Arial" w:hAnsi="Arial" w:cs="Arial"/>
          <w:szCs w:val="20"/>
        </w:rPr>
        <w:t>ś</w:t>
      </w:r>
      <w:r w:rsidRPr="00C72AAE">
        <w:rPr>
          <w:rFonts w:ascii="Arial" w:hAnsi="Arial" w:cs="Arial"/>
          <w:szCs w:val="20"/>
        </w:rPr>
        <w:t xml:space="preserve">mie Zamawiającemu w terminie do 2 dni od zaistnienia zdarzenia.  Zamawiający po konsultacji z inspektorem nadzoru oceni zaistniałą sytuację i jej wpływ na termin realizacji prac. </w:t>
      </w:r>
    </w:p>
    <w:p w14:paraId="2CDD0D79" w14:textId="76DE592D"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Wykonawca, wyłącznie na wniosek Zamawiającego, w przypadkach</w:t>
      </w:r>
      <w:r w:rsidR="00BA18C2" w:rsidRPr="00C72AAE">
        <w:rPr>
          <w:rFonts w:ascii="Arial" w:hAnsi="Arial" w:cs="Arial"/>
          <w:szCs w:val="20"/>
        </w:rPr>
        <w:t xml:space="preserve"> zwłoki </w:t>
      </w:r>
      <w:r w:rsidRPr="00C72AAE">
        <w:rPr>
          <w:rFonts w:ascii="Arial" w:hAnsi="Arial" w:cs="Arial"/>
          <w:szCs w:val="20"/>
        </w:rPr>
        <w:t>w realizacji etap</w:t>
      </w:r>
      <w:r w:rsidR="00AB3E4F" w:rsidRPr="00C72AAE">
        <w:rPr>
          <w:rFonts w:ascii="Arial" w:hAnsi="Arial" w:cs="Arial"/>
          <w:szCs w:val="20"/>
        </w:rPr>
        <w:t>ó</w:t>
      </w:r>
      <w:r w:rsidRPr="00C72AAE">
        <w:rPr>
          <w:rFonts w:ascii="Arial" w:hAnsi="Arial" w:cs="Arial"/>
          <w:szCs w:val="20"/>
        </w:rPr>
        <w:t>w inwestycji, opracuje w terminie trzech dni nowy, aktualny Harmonogram, zachowujący umowny termin zako</w:t>
      </w:r>
      <w:r w:rsidR="00AB3E4F" w:rsidRPr="00C72AAE">
        <w:rPr>
          <w:rFonts w:ascii="Arial" w:hAnsi="Arial" w:cs="Arial"/>
          <w:szCs w:val="20"/>
        </w:rPr>
        <w:t>ń</w:t>
      </w:r>
      <w:r w:rsidRPr="00C72AAE">
        <w:rPr>
          <w:rFonts w:ascii="Arial" w:hAnsi="Arial" w:cs="Arial"/>
          <w:szCs w:val="20"/>
        </w:rPr>
        <w:t xml:space="preserve">czenia </w:t>
      </w:r>
      <w:r w:rsidR="00AB0CAF" w:rsidRPr="00C72AAE">
        <w:rPr>
          <w:rFonts w:ascii="Arial" w:hAnsi="Arial" w:cs="Arial"/>
          <w:szCs w:val="20"/>
        </w:rPr>
        <w:t>robót</w:t>
      </w:r>
      <w:r w:rsidRPr="00C72AAE">
        <w:rPr>
          <w:rFonts w:ascii="Arial" w:hAnsi="Arial" w:cs="Arial"/>
          <w:szCs w:val="20"/>
        </w:rPr>
        <w:t xml:space="preserve"> i przedło</w:t>
      </w:r>
      <w:r w:rsidR="00AB3E4F" w:rsidRPr="00C72AAE">
        <w:rPr>
          <w:rFonts w:ascii="Arial" w:hAnsi="Arial" w:cs="Arial"/>
          <w:szCs w:val="20"/>
        </w:rPr>
        <w:t>ż</w:t>
      </w:r>
      <w:r w:rsidRPr="00C72AAE">
        <w:rPr>
          <w:rFonts w:ascii="Arial" w:hAnsi="Arial" w:cs="Arial"/>
          <w:szCs w:val="20"/>
        </w:rPr>
        <w:t xml:space="preserve">y go do zatwierdzenia Zamawiającemu. </w:t>
      </w:r>
    </w:p>
    <w:p w14:paraId="375AB6D2" w14:textId="27134FCF" w:rsidR="00D532E9" w:rsidRPr="00C72AAE" w:rsidRDefault="00CA5847" w:rsidP="00C72AAE">
      <w:pPr>
        <w:numPr>
          <w:ilvl w:val="0"/>
          <w:numId w:val="2"/>
        </w:numPr>
        <w:spacing w:line="360" w:lineRule="auto"/>
        <w:ind w:hanging="360"/>
        <w:rPr>
          <w:rFonts w:ascii="Arial" w:hAnsi="Arial" w:cs="Arial"/>
          <w:szCs w:val="20"/>
        </w:rPr>
      </w:pPr>
      <w:r w:rsidRPr="00C72AAE">
        <w:rPr>
          <w:rFonts w:ascii="Arial" w:hAnsi="Arial" w:cs="Arial"/>
          <w:szCs w:val="20"/>
        </w:rPr>
        <w:t>W przypadku zmiany terminu ko</w:t>
      </w:r>
      <w:r w:rsidR="00AB3E4F" w:rsidRPr="00C72AAE">
        <w:rPr>
          <w:rFonts w:ascii="Arial" w:hAnsi="Arial" w:cs="Arial"/>
          <w:szCs w:val="20"/>
        </w:rPr>
        <w:t>ń</w:t>
      </w:r>
      <w:r w:rsidRPr="00C72AAE">
        <w:rPr>
          <w:rFonts w:ascii="Arial" w:hAnsi="Arial" w:cs="Arial"/>
          <w:szCs w:val="20"/>
        </w:rPr>
        <w:t>cowego rob</w:t>
      </w:r>
      <w:r w:rsidR="00AB3E4F" w:rsidRPr="00C72AAE">
        <w:rPr>
          <w:rFonts w:ascii="Arial" w:hAnsi="Arial" w:cs="Arial"/>
          <w:szCs w:val="20"/>
        </w:rPr>
        <w:t>ó</w:t>
      </w:r>
      <w:r w:rsidRPr="00C72AAE">
        <w:rPr>
          <w:rFonts w:ascii="Arial" w:hAnsi="Arial" w:cs="Arial"/>
          <w:szCs w:val="20"/>
        </w:rPr>
        <w:t>t dokonanego w oparciu o dopuszczalne zmiany wskazane w SWZ, Wykonawca opracuje w terminie trzech dni, nowy aktualny Harmonogram, uwzględniający przedmiotowe zmiany, kt</w:t>
      </w:r>
      <w:r w:rsidR="00AB3E4F" w:rsidRPr="00C72AAE">
        <w:rPr>
          <w:rFonts w:ascii="Arial" w:hAnsi="Arial" w:cs="Arial"/>
          <w:szCs w:val="20"/>
        </w:rPr>
        <w:t>ó</w:t>
      </w:r>
      <w:r w:rsidRPr="00C72AAE">
        <w:rPr>
          <w:rFonts w:ascii="Arial" w:hAnsi="Arial" w:cs="Arial"/>
          <w:szCs w:val="20"/>
        </w:rPr>
        <w:t>ry wymaga zatwierdzenia przez Zamawiającego.   Nowy Harmonogram zawierał będzie roboty i warto</w:t>
      </w:r>
      <w:r w:rsidR="00AB3E4F" w:rsidRPr="00C72AAE">
        <w:rPr>
          <w:rFonts w:ascii="Arial" w:hAnsi="Arial" w:cs="Arial"/>
          <w:szCs w:val="20"/>
        </w:rPr>
        <w:t>ś</w:t>
      </w:r>
      <w:r w:rsidRPr="00C72AAE">
        <w:rPr>
          <w:rFonts w:ascii="Arial" w:hAnsi="Arial" w:cs="Arial"/>
          <w:szCs w:val="20"/>
        </w:rPr>
        <w:t>ci rob</w:t>
      </w:r>
      <w:r w:rsidR="00AB3E4F" w:rsidRPr="00C72AAE">
        <w:rPr>
          <w:rFonts w:ascii="Arial" w:hAnsi="Arial" w:cs="Arial"/>
          <w:szCs w:val="20"/>
        </w:rPr>
        <w:t>ó</w:t>
      </w:r>
      <w:r w:rsidRPr="00C72AAE">
        <w:rPr>
          <w:rFonts w:ascii="Arial" w:hAnsi="Arial" w:cs="Arial"/>
          <w:szCs w:val="20"/>
        </w:rPr>
        <w:t xml:space="preserve">t </w:t>
      </w:r>
      <w:r w:rsidR="00AB0CAF" w:rsidRPr="00C72AAE">
        <w:rPr>
          <w:rFonts w:ascii="Arial" w:hAnsi="Arial" w:cs="Arial"/>
          <w:szCs w:val="20"/>
        </w:rPr>
        <w:t>już wykonanych</w:t>
      </w:r>
      <w:r w:rsidRPr="00C72AAE">
        <w:rPr>
          <w:rFonts w:ascii="Arial" w:hAnsi="Arial" w:cs="Arial"/>
          <w:szCs w:val="20"/>
        </w:rPr>
        <w:t xml:space="preserve"> oraz </w:t>
      </w:r>
      <w:r w:rsidR="00AB0CAF" w:rsidRPr="00C72AAE">
        <w:rPr>
          <w:rFonts w:ascii="Arial" w:hAnsi="Arial" w:cs="Arial"/>
          <w:szCs w:val="20"/>
        </w:rPr>
        <w:t>pozostałe do</w:t>
      </w:r>
      <w:r w:rsidRPr="00C72AAE">
        <w:rPr>
          <w:rFonts w:ascii="Arial" w:hAnsi="Arial" w:cs="Arial"/>
          <w:szCs w:val="20"/>
        </w:rPr>
        <w:t xml:space="preserve"> wykonania  </w:t>
      </w:r>
    </w:p>
    <w:p w14:paraId="2E24644A" w14:textId="5AD6FADC" w:rsidR="00D532E9" w:rsidRPr="00C72AAE" w:rsidRDefault="00CA5847" w:rsidP="00C72AAE">
      <w:pPr>
        <w:numPr>
          <w:ilvl w:val="0"/>
          <w:numId w:val="2"/>
        </w:numPr>
        <w:spacing w:after="6" w:line="360" w:lineRule="auto"/>
        <w:ind w:hanging="360"/>
        <w:rPr>
          <w:rFonts w:ascii="Arial" w:hAnsi="Arial" w:cs="Arial"/>
          <w:szCs w:val="20"/>
        </w:rPr>
      </w:pPr>
      <w:r w:rsidRPr="00C72AAE">
        <w:rPr>
          <w:rFonts w:ascii="Arial" w:hAnsi="Arial" w:cs="Arial"/>
          <w:szCs w:val="20"/>
        </w:rPr>
        <w:lastRenderedPageBreak/>
        <w:t>Ka</w:t>
      </w:r>
      <w:r w:rsidR="00AB3E4F" w:rsidRPr="00C72AAE">
        <w:rPr>
          <w:rFonts w:ascii="Arial" w:hAnsi="Arial" w:cs="Arial"/>
          <w:szCs w:val="20"/>
        </w:rPr>
        <w:t>ż</w:t>
      </w:r>
      <w:r w:rsidRPr="00C72AAE">
        <w:rPr>
          <w:rFonts w:ascii="Arial" w:hAnsi="Arial" w:cs="Arial"/>
          <w:szCs w:val="20"/>
        </w:rPr>
        <w:t>da zmiana harmonogram</w:t>
      </w:r>
      <w:r w:rsidR="00AB3E4F" w:rsidRPr="00C72AAE">
        <w:rPr>
          <w:rFonts w:ascii="Arial" w:hAnsi="Arial" w:cs="Arial"/>
          <w:szCs w:val="20"/>
        </w:rPr>
        <w:t>ó</w:t>
      </w:r>
      <w:r w:rsidRPr="00C72AAE">
        <w:rPr>
          <w:rFonts w:ascii="Arial" w:hAnsi="Arial" w:cs="Arial"/>
          <w:szCs w:val="20"/>
        </w:rPr>
        <w:t>w wymaga formy pisemnej</w:t>
      </w:r>
      <w:r w:rsidR="00BA18C2" w:rsidRPr="00C72AAE">
        <w:rPr>
          <w:rFonts w:ascii="Arial" w:hAnsi="Arial" w:cs="Arial"/>
          <w:szCs w:val="20"/>
        </w:rPr>
        <w:t xml:space="preserve"> pod rygorem </w:t>
      </w:r>
      <w:r w:rsidR="00AB0CAF" w:rsidRPr="00C72AAE">
        <w:rPr>
          <w:rFonts w:ascii="Arial" w:hAnsi="Arial" w:cs="Arial"/>
          <w:szCs w:val="20"/>
        </w:rPr>
        <w:t>nieważności.</w:t>
      </w:r>
      <w:r w:rsidR="00BA18C2" w:rsidRPr="00C72AAE">
        <w:rPr>
          <w:rFonts w:ascii="Arial" w:hAnsi="Arial" w:cs="Arial"/>
          <w:szCs w:val="20"/>
        </w:rPr>
        <w:t xml:space="preserve">  </w:t>
      </w:r>
      <w:r w:rsidRPr="00C72AAE">
        <w:rPr>
          <w:rFonts w:ascii="Arial" w:hAnsi="Arial" w:cs="Arial"/>
          <w:szCs w:val="20"/>
        </w:rPr>
        <w:t xml:space="preserve">  </w:t>
      </w:r>
    </w:p>
    <w:p w14:paraId="45284818" w14:textId="77777777" w:rsidR="00D532E9" w:rsidRPr="00C72AAE" w:rsidRDefault="00CA5847" w:rsidP="00C72AAE">
      <w:pPr>
        <w:spacing w:after="15" w:line="360" w:lineRule="auto"/>
        <w:ind w:left="569" w:firstLine="0"/>
        <w:jc w:val="left"/>
        <w:rPr>
          <w:rFonts w:ascii="Arial" w:hAnsi="Arial" w:cs="Arial"/>
          <w:szCs w:val="20"/>
        </w:rPr>
      </w:pPr>
      <w:r w:rsidRPr="00C72AAE">
        <w:rPr>
          <w:rFonts w:ascii="Arial" w:hAnsi="Arial" w:cs="Arial"/>
          <w:b/>
          <w:szCs w:val="20"/>
        </w:rPr>
        <w:t xml:space="preserve"> </w:t>
      </w:r>
    </w:p>
    <w:p w14:paraId="3562990F" w14:textId="77777777" w:rsidR="00D532E9" w:rsidRPr="00C72AAE" w:rsidRDefault="00CA5847" w:rsidP="00C72AAE">
      <w:pPr>
        <w:spacing w:after="4" w:line="360" w:lineRule="auto"/>
        <w:ind w:left="148" w:right="3"/>
        <w:jc w:val="center"/>
        <w:rPr>
          <w:rFonts w:ascii="Arial" w:hAnsi="Arial" w:cs="Arial"/>
          <w:szCs w:val="20"/>
        </w:rPr>
      </w:pPr>
      <w:r w:rsidRPr="00C72AAE">
        <w:rPr>
          <w:rFonts w:ascii="Arial" w:hAnsi="Arial" w:cs="Arial"/>
          <w:b/>
          <w:szCs w:val="20"/>
        </w:rPr>
        <w:t>§2</w:t>
      </w:r>
      <w:r w:rsidRPr="00C72AAE">
        <w:rPr>
          <w:rFonts w:ascii="Arial" w:hAnsi="Arial" w:cs="Arial"/>
          <w:szCs w:val="20"/>
        </w:rPr>
        <w:t xml:space="preserve"> </w:t>
      </w:r>
      <w:r w:rsidRPr="00C72AAE">
        <w:rPr>
          <w:rFonts w:ascii="Arial" w:hAnsi="Arial" w:cs="Arial"/>
          <w:b/>
          <w:szCs w:val="20"/>
        </w:rPr>
        <w:t xml:space="preserve">/ Terminy wykonania przedmiotu Umowy/  </w:t>
      </w:r>
    </w:p>
    <w:p w14:paraId="2296B436" w14:textId="77777777" w:rsidR="00D532E9" w:rsidRPr="00C72AAE" w:rsidRDefault="00CA5847" w:rsidP="00C72AAE">
      <w:pPr>
        <w:spacing w:after="15" w:line="360" w:lineRule="auto"/>
        <w:ind w:left="142" w:firstLine="0"/>
        <w:jc w:val="left"/>
        <w:rPr>
          <w:rFonts w:ascii="Arial" w:hAnsi="Arial" w:cs="Arial"/>
          <w:szCs w:val="20"/>
        </w:rPr>
      </w:pPr>
      <w:r w:rsidRPr="00C72AAE">
        <w:rPr>
          <w:rFonts w:ascii="Arial" w:hAnsi="Arial" w:cs="Arial"/>
          <w:b/>
          <w:szCs w:val="20"/>
        </w:rPr>
        <w:t xml:space="preserve"> </w:t>
      </w:r>
    </w:p>
    <w:p w14:paraId="0A8C3457" w14:textId="05EF1735" w:rsidR="00D532E9" w:rsidRPr="00C72AAE" w:rsidRDefault="00CA5847" w:rsidP="00C72AAE">
      <w:pPr>
        <w:pStyle w:val="Akapitzlist"/>
        <w:numPr>
          <w:ilvl w:val="0"/>
          <w:numId w:val="35"/>
        </w:numPr>
        <w:spacing w:after="9" w:line="360" w:lineRule="auto"/>
        <w:rPr>
          <w:rFonts w:ascii="Arial" w:hAnsi="Arial" w:cs="Arial"/>
          <w:szCs w:val="20"/>
        </w:rPr>
      </w:pPr>
      <w:r w:rsidRPr="00C72AAE">
        <w:rPr>
          <w:rFonts w:ascii="Arial" w:hAnsi="Arial" w:cs="Arial"/>
          <w:szCs w:val="20"/>
        </w:rPr>
        <w:t xml:space="preserve">Wykonawca zobowiązuje się wykonać Przedmiot Umowy określony w § 1 w terminie: </w:t>
      </w:r>
      <w:r w:rsidRPr="00C72AAE">
        <w:rPr>
          <w:rFonts w:ascii="Arial" w:hAnsi="Arial" w:cs="Arial"/>
          <w:b/>
          <w:szCs w:val="20"/>
        </w:rPr>
        <w:t xml:space="preserve"> </w:t>
      </w:r>
    </w:p>
    <w:p w14:paraId="5ED33310" w14:textId="59F9DEF3" w:rsidR="00D532E9" w:rsidRPr="007B2F55" w:rsidRDefault="00CA5847" w:rsidP="00F01E89">
      <w:pPr>
        <w:pStyle w:val="Nagwek2"/>
        <w:numPr>
          <w:ilvl w:val="0"/>
          <w:numId w:val="36"/>
        </w:numPr>
        <w:spacing w:after="4" w:line="360" w:lineRule="auto"/>
        <w:jc w:val="both"/>
        <w:rPr>
          <w:rFonts w:ascii="Arial" w:hAnsi="Arial" w:cs="Arial"/>
          <w:szCs w:val="20"/>
        </w:rPr>
      </w:pPr>
      <w:r w:rsidRPr="007B2F55">
        <w:rPr>
          <w:rFonts w:ascii="Arial" w:hAnsi="Arial" w:cs="Arial"/>
          <w:szCs w:val="20"/>
        </w:rPr>
        <w:t>Opracowanie dokumentacji projektowej wraz ze złożeniem wniosku stanowiącego podstawę uzyskania zgłoszenia robót budowlanych</w:t>
      </w:r>
      <w:r w:rsidR="007B2F55" w:rsidRPr="007B2F55">
        <w:rPr>
          <w:rFonts w:ascii="Arial" w:hAnsi="Arial" w:cs="Arial"/>
          <w:szCs w:val="20"/>
        </w:rPr>
        <w:t xml:space="preserve">/pozwolenia na budowę i </w:t>
      </w:r>
      <w:r w:rsidR="007B2F55">
        <w:rPr>
          <w:rFonts w:ascii="Arial" w:hAnsi="Arial" w:cs="Arial"/>
          <w:szCs w:val="20"/>
        </w:rPr>
        <w:t>r</w:t>
      </w:r>
      <w:r w:rsidRPr="007B2F55">
        <w:rPr>
          <w:rFonts w:ascii="Arial" w:hAnsi="Arial" w:cs="Arial"/>
          <w:szCs w:val="20"/>
        </w:rPr>
        <w:t xml:space="preserve">ealizacja robót budowalnych polegających na wykonaniu przedmiotowego zamówienia – zakończenie prac - </w:t>
      </w:r>
      <w:r w:rsidRPr="00B6454E">
        <w:rPr>
          <w:rFonts w:ascii="Arial" w:hAnsi="Arial" w:cs="Arial"/>
          <w:color w:val="auto"/>
          <w:szCs w:val="20"/>
        </w:rPr>
        <w:t xml:space="preserve">do </w:t>
      </w:r>
      <w:r w:rsidR="007B2F55" w:rsidRPr="00B6454E">
        <w:rPr>
          <w:rFonts w:ascii="Arial" w:hAnsi="Arial" w:cs="Arial"/>
          <w:color w:val="auto"/>
          <w:szCs w:val="20"/>
        </w:rPr>
        <w:t>16</w:t>
      </w:r>
      <w:r w:rsidRPr="00B6454E">
        <w:rPr>
          <w:rFonts w:ascii="Arial" w:hAnsi="Arial" w:cs="Arial"/>
          <w:color w:val="auto"/>
          <w:szCs w:val="20"/>
        </w:rPr>
        <w:t xml:space="preserve"> miesięcy od daty </w:t>
      </w:r>
      <w:r w:rsidRPr="007B2F55">
        <w:rPr>
          <w:rFonts w:ascii="Arial" w:hAnsi="Arial" w:cs="Arial"/>
          <w:szCs w:val="20"/>
        </w:rPr>
        <w:t xml:space="preserve">zawarcia umowy. </w:t>
      </w:r>
    </w:p>
    <w:p w14:paraId="675AD543" w14:textId="77777777" w:rsidR="00D532E9" w:rsidRPr="00C72AAE" w:rsidRDefault="00CA5847" w:rsidP="00C72AAE">
      <w:pPr>
        <w:pStyle w:val="Akapitzlist"/>
        <w:numPr>
          <w:ilvl w:val="0"/>
          <w:numId w:val="36"/>
        </w:numPr>
        <w:spacing w:line="360" w:lineRule="auto"/>
        <w:rPr>
          <w:rFonts w:ascii="Arial" w:hAnsi="Arial" w:cs="Arial"/>
          <w:szCs w:val="20"/>
        </w:rPr>
      </w:pPr>
      <w:r w:rsidRPr="00C72AAE">
        <w:rPr>
          <w:rFonts w:ascii="Arial" w:hAnsi="Arial" w:cs="Arial"/>
          <w:szCs w:val="20"/>
        </w:rPr>
        <w:t xml:space="preserve">Za datę zakończenia prac objętych niniejszym zamówieniem przyjmuje się datę zgłoszenia przez Wykonawcę do Zamawiającego (w formie pisemnej) informacji o rzeczowym zakończeniu robót budowlanych. </w:t>
      </w:r>
    </w:p>
    <w:p w14:paraId="79FF79AC" w14:textId="23F40F28" w:rsidR="00D532E9" w:rsidRPr="00C72AAE" w:rsidRDefault="00CA5847" w:rsidP="00C72AAE">
      <w:pPr>
        <w:numPr>
          <w:ilvl w:val="0"/>
          <w:numId w:val="36"/>
        </w:numPr>
        <w:spacing w:after="97" w:line="360" w:lineRule="auto"/>
        <w:rPr>
          <w:rFonts w:ascii="Arial" w:hAnsi="Arial" w:cs="Arial"/>
          <w:szCs w:val="20"/>
        </w:rPr>
      </w:pPr>
      <w:r w:rsidRPr="00C72AAE">
        <w:rPr>
          <w:rFonts w:ascii="Arial" w:hAnsi="Arial" w:cs="Arial"/>
          <w:b/>
          <w:szCs w:val="20"/>
        </w:rPr>
        <w:t>W/w termin Wykonawca zobowiązany jest uwzględnić w harmonogramie rzeczowo</w:t>
      </w:r>
      <w:r w:rsidR="0022711B" w:rsidRPr="00C72AAE">
        <w:rPr>
          <w:rFonts w:ascii="Arial" w:hAnsi="Arial" w:cs="Arial"/>
          <w:b/>
          <w:szCs w:val="20"/>
        </w:rPr>
        <w:t>-</w:t>
      </w:r>
      <w:r w:rsidRPr="00C72AAE">
        <w:rPr>
          <w:rFonts w:ascii="Arial" w:hAnsi="Arial" w:cs="Arial"/>
          <w:b/>
          <w:szCs w:val="20"/>
        </w:rPr>
        <w:t xml:space="preserve">finansowym zadania. </w:t>
      </w:r>
    </w:p>
    <w:p w14:paraId="58EBAC66" w14:textId="08239330" w:rsidR="00D532E9" w:rsidRPr="00C72AAE" w:rsidRDefault="00CA5847" w:rsidP="00C72AAE">
      <w:pPr>
        <w:pStyle w:val="Akapitzlist"/>
        <w:numPr>
          <w:ilvl w:val="0"/>
          <w:numId w:val="35"/>
        </w:numPr>
        <w:spacing w:after="95" w:line="360" w:lineRule="auto"/>
        <w:rPr>
          <w:rFonts w:ascii="Arial" w:hAnsi="Arial" w:cs="Arial"/>
          <w:szCs w:val="20"/>
        </w:rPr>
      </w:pPr>
      <w:r w:rsidRPr="00C72AAE">
        <w:rPr>
          <w:rFonts w:ascii="Arial" w:hAnsi="Arial" w:cs="Arial"/>
          <w:szCs w:val="20"/>
        </w:rPr>
        <w:t>Przez wykonanie cało</w:t>
      </w:r>
      <w:r w:rsidR="00715316" w:rsidRPr="00C72AAE">
        <w:rPr>
          <w:rFonts w:ascii="Arial" w:hAnsi="Arial" w:cs="Arial"/>
          <w:szCs w:val="20"/>
        </w:rPr>
        <w:t>ś</w:t>
      </w:r>
      <w:r w:rsidRPr="00C72AAE">
        <w:rPr>
          <w:rFonts w:ascii="Arial" w:hAnsi="Arial" w:cs="Arial"/>
          <w:szCs w:val="20"/>
        </w:rPr>
        <w:t>ci Przedmiotu Umowy uwa</w:t>
      </w:r>
      <w:r w:rsidR="00715316" w:rsidRPr="00C72AAE">
        <w:rPr>
          <w:rFonts w:ascii="Arial" w:hAnsi="Arial" w:cs="Arial"/>
          <w:szCs w:val="20"/>
        </w:rPr>
        <w:t>ż</w:t>
      </w:r>
      <w:r w:rsidRPr="00C72AAE">
        <w:rPr>
          <w:rFonts w:ascii="Arial" w:hAnsi="Arial" w:cs="Arial"/>
          <w:szCs w:val="20"/>
        </w:rPr>
        <w:t>a się zako</w:t>
      </w:r>
      <w:r w:rsidR="00715316" w:rsidRPr="00C72AAE">
        <w:rPr>
          <w:rFonts w:ascii="Arial" w:hAnsi="Arial" w:cs="Arial"/>
          <w:szCs w:val="20"/>
        </w:rPr>
        <w:t>ń</w:t>
      </w:r>
      <w:r w:rsidRPr="00C72AAE">
        <w:rPr>
          <w:rFonts w:ascii="Arial" w:hAnsi="Arial" w:cs="Arial"/>
          <w:szCs w:val="20"/>
        </w:rPr>
        <w:t xml:space="preserve">czenie wszelkich prac budowlanych potwierdzone wpisem w dzienniku budowy dokonanym przez kierownika budowy i inspektora nadzoru, </w:t>
      </w:r>
      <w:r w:rsidR="0022711B" w:rsidRPr="00C72AAE">
        <w:rPr>
          <w:rFonts w:ascii="Arial" w:hAnsi="Arial" w:cs="Arial"/>
          <w:szCs w:val="20"/>
        </w:rPr>
        <w:t xml:space="preserve">po uprzednim </w:t>
      </w:r>
      <w:r w:rsidRPr="00C72AAE">
        <w:rPr>
          <w:rFonts w:ascii="Arial" w:hAnsi="Arial" w:cs="Arial"/>
          <w:szCs w:val="20"/>
        </w:rPr>
        <w:t>uzyskani</w:t>
      </w:r>
      <w:r w:rsidR="0022711B" w:rsidRPr="00C72AAE">
        <w:rPr>
          <w:rFonts w:ascii="Arial" w:hAnsi="Arial" w:cs="Arial"/>
          <w:szCs w:val="20"/>
        </w:rPr>
        <w:t>u</w:t>
      </w:r>
      <w:r w:rsidRPr="00C72AAE">
        <w:rPr>
          <w:rFonts w:ascii="Arial" w:hAnsi="Arial" w:cs="Arial"/>
          <w:szCs w:val="20"/>
        </w:rPr>
        <w:t xml:space="preserve"> w imieniu i na rzecz Zamawiającego wymaganych decyzji administracyjnych</w:t>
      </w:r>
      <w:r w:rsidR="0022711B" w:rsidRPr="00C72AAE">
        <w:rPr>
          <w:rFonts w:ascii="Arial" w:hAnsi="Arial" w:cs="Arial"/>
          <w:szCs w:val="20"/>
        </w:rPr>
        <w:t xml:space="preserve">, w tym w szczególności </w:t>
      </w:r>
      <w:r w:rsidR="008A18CF">
        <w:rPr>
          <w:rFonts w:ascii="Arial" w:hAnsi="Arial" w:cs="Arial"/>
          <w:szCs w:val="20"/>
        </w:rPr>
        <w:t>zgłoszenia robót budowlanych</w:t>
      </w:r>
      <w:r w:rsidR="00F73E69">
        <w:rPr>
          <w:rFonts w:ascii="Arial" w:hAnsi="Arial" w:cs="Arial"/>
          <w:szCs w:val="20"/>
        </w:rPr>
        <w:t>/pozwolenia na budowę</w:t>
      </w:r>
      <w:r w:rsidRPr="00C72AAE">
        <w:rPr>
          <w:rFonts w:ascii="Arial" w:hAnsi="Arial" w:cs="Arial"/>
          <w:szCs w:val="20"/>
        </w:rPr>
        <w:t>, podpisanie przez Strony protokołu odbioru ko</w:t>
      </w:r>
      <w:r w:rsidR="00715316" w:rsidRPr="00C72AAE">
        <w:rPr>
          <w:rFonts w:ascii="Arial" w:hAnsi="Arial" w:cs="Arial"/>
          <w:szCs w:val="20"/>
        </w:rPr>
        <w:t>ń</w:t>
      </w:r>
      <w:r w:rsidRPr="00C72AAE">
        <w:rPr>
          <w:rFonts w:ascii="Arial" w:hAnsi="Arial" w:cs="Arial"/>
          <w:szCs w:val="20"/>
        </w:rPr>
        <w:t xml:space="preserve">cowego bez </w:t>
      </w:r>
      <w:r w:rsidR="00AB0CAF" w:rsidRPr="00C72AAE">
        <w:rPr>
          <w:rFonts w:ascii="Arial" w:hAnsi="Arial" w:cs="Arial"/>
          <w:szCs w:val="20"/>
        </w:rPr>
        <w:t>zastrzeżeń w</w:t>
      </w:r>
      <w:r w:rsidRPr="00C72AAE">
        <w:rPr>
          <w:rFonts w:ascii="Arial" w:hAnsi="Arial" w:cs="Arial"/>
          <w:szCs w:val="20"/>
        </w:rPr>
        <w:t xml:space="preserve"> terminach i na zasadach opisanych w § 1</w:t>
      </w:r>
      <w:r w:rsidR="00F73E69">
        <w:rPr>
          <w:rFonts w:ascii="Arial" w:hAnsi="Arial" w:cs="Arial"/>
          <w:szCs w:val="20"/>
        </w:rPr>
        <w:t>5</w:t>
      </w:r>
      <w:r w:rsidRPr="00C72AAE">
        <w:rPr>
          <w:rFonts w:ascii="Arial" w:hAnsi="Arial" w:cs="Arial"/>
          <w:szCs w:val="20"/>
        </w:rPr>
        <w:t>. W przypadku niepodpisania protokołu odbioru ko</w:t>
      </w:r>
      <w:r w:rsidR="00715316" w:rsidRPr="00C72AAE">
        <w:rPr>
          <w:rFonts w:ascii="Arial" w:hAnsi="Arial" w:cs="Arial"/>
          <w:szCs w:val="20"/>
        </w:rPr>
        <w:t>ń</w:t>
      </w:r>
      <w:r w:rsidRPr="00C72AAE">
        <w:rPr>
          <w:rFonts w:ascii="Arial" w:hAnsi="Arial" w:cs="Arial"/>
          <w:szCs w:val="20"/>
        </w:rPr>
        <w:t>cowego z powod</w:t>
      </w:r>
      <w:r w:rsidR="00715316" w:rsidRPr="00C72AAE">
        <w:rPr>
          <w:rFonts w:ascii="Arial" w:hAnsi="Arial" w:cs="Arial"/>
          <w:szCs w:val="20"/>
        </w:rPr>
        <w:t>ó</w:t>
      </w:r>
      <w:r w:rsidRPr="00C72AAE">
        <w:rPr>
          <w:rFonts w:ascii="Arial" w:hAnsi="Arial" w:cs="Arial"/>
          <w:szCs w:val="20"/>
        </w:rPr>
        <w:t>w wskazanych w § 1</w:t>
      </w:r>
      <w:r w:rsidR="00F73E69">
        <w:rPr>
          <w:rFonts w:ascii="Arial" w:hAnsi="Arial" w:cs="Arial"/>
          <w:szCs w:val="20"/>
        </w:rPr>
        <w:t>5</w:t>
      </w:r>
      <w:r w:rsidRPr="00C72AAE">
        <w:rPr>
          <w:rFonts w:ascii="Arial" w:hAnsi="Arial" w:cs="Arial"/>
          <w:szCs w:val="20"/>
        </w:rPr>
        <w:t xml:space="preserve"> uwa</w:t>
      </w:r>
      <w:r w:rsidR="00715316" w:rsidRPr="00C72AAE">
        <w:rPr>
          <w:rFonts w:ascii="Arial" w:hAnsi="Arial" w:cs="Arial"/>
          <w:szCs w:val="20"/>
        </w:rPr>
        <w:t>ż</w:t>
      </w:r>
      <w:r w:rsidRPr="00C72AAE">
        <w:rPr>
          <w:rFonts w:ascii="Arial" w:hAnsi="Arial" w:cs="Arial"/>
          <w:szCs w:val="20"/>
        </w:rPr>
        <w:t xml:space="preserve">a się, </w:t>
      </w:r>
      <w:r w:rsidR="00AB0CAF" w:rsidRPr="00C72AAE">
        <w:rPr>
          <w:rFonts w:ascii="Arial" w:hAnsi="Arial" w:cs="Arial"/>
          <w:szCs w:val="20"/>
        </w:rPr>
        <w:t>iż Wykonawca</w:t>
      </w:r>
      <w:r w:rsidRPr="00C72AAE">
        <w:rPr>
          <w:rFonts w:ascii="Arial" w:hAnsi="Arial" w:cs="Arial"/>
          <w:szCs w:val="20"/>
        </w:rPr>
        <w:t xml:space="preserve"> </w:t>
      </w:r>
      <w:r w:rsidR="00AB0CAF" w:rsidRPr="00C72AAE">
        <w:rPr>
          <w:rFonts w:ascii="Arial" w:hAnsi="Arial" w:cs="Arial"/>
          <w:szCs w:val="20"/>
        </w:rPr>
        <w:t>popadł w</w:t>
      </w:r>
      <w:r w:rsidRPr="00C72AAE">
        <w:rPr>
          <w:rFonts w:ascii="Arial" w:hAnsi="Arial" w:cs="Arial"/>
          <w:szCs w:val="20"/>
        </w:rPr>
        <w:t xml:space="preserve"> zwłokę w wykonaniu Przedmiotu Umowy o okres konieczny do usunięcia wad w celu dokonania skutecznego odbioru.  </w:t>
      </w:r>
    </w:p>
    <w:p w14:paraId="6441BB11" w14:textId="792A8F96" w:rsidR="00D532E9" w:rsidRPr="00C72AAE" w:rsidRDefault="00CA5847" w:rsidP="00C72AAE">
      <w:pPr>
        <w:numPr>
          <w:ilvl w:val="0"/>
          <w:numId w:val="35"/>
        </w:numPr>
        <w:spacing w:after="4" w:line="360" w:lineRule="auto"/>
        <w:rPr>
          <w:rFonts w:ascii="Arial" w:hAnsi="Arial" w:cs="Arial"/>
          <w:szCs w:val="20"/>
        </w:rPr>
      </w:pPr>
      <w:r w:rsidRPr="00C72AAE">
        <w:rPr>
          <w:rFonts w:ascii="Arial" w:hAnsi="Arial" w:cs="Arial"/>
          <w:szCs w:val="20"/>
        </w:rPr>
        <w:t xml:space="preserve">Wykonawca po zakończeniu realizacji Przedmiotu Umowy przekaże Zamawiającemu </w:t>
      </w:r>
      <w:r w:rsidR="00AB0CAF" w:rsidRPr="00C72AAE">
        <w:rPr>
          <w:rFonts w:ascii="Arial" w:hAnsi="Arial" w:cs="Arial"/>
          <w:szCs w:val="20"/>
        </w:rPr>
        <w:t>wraz ze</w:t>
      </w:r>
      <w:r w:rsidRPr="00C72AAE">
        <w:rPr>
          <w:rFonts w:ascii="Arial" w:hAnsi="Arial" w:cs="Arial"/>
          <w:szCs w:val="20"/>
        </w:rPr>
        <w:t xml:space="preserv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7CEFE690" w14:textId="77777777" w:rsidR="00D532E9" w:rsidRPr="00C72AAE" w:rsidRDefault="00CA5847" w:rsidP="00C72AAE">
      <w:pPr>
        <w:spacing w:after="15" w:line="360" w:lineRule="auto"/>
        <w:ind w:left="181" w:firstLine="0"/>
        <w:jc w:val="center"/>
        <w:rPr>
          <w:rFonts w:ascii="Arial" w:hAnsi="Arial" w:cs="Arial"/>
          <w:szCs w:val="20"/>
        </w:rPr>
      </w:pPr>
      <w:r w:rsidRPr="00C72AAE">
        <w:rPr>
          <w:rFonts w:ascii="Arial" w:hAnsi="Arial" w:cs="Arial"/>
          <w:b/>
          <w:szCs w:val="20"/>
        </w:rPr>
        <w:t xml:space="preserve"> </w:t>
      </w:r>
    </w:p>
    <w:p w14:paraId="1A6D0A51"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 xml:space="preserve">§3 /Prawa autorskie do opracowanej dokumentacji projektowej/ </w:t>
      </w:r>
    </w:p>
    <w:p w14:paraId="64317D65" w14:textId="77777777" w:rsidR="00D532E9" w:rsidRPr="00C72AAE" w:rsidRDefault="00CA5847" w:rsidP="00C72AAE">
      <w:pPr>
        <w:spacing w:after="40" w:line="360" w:lineRule="auto"/>
        <w:ind w:left="142" w:firstLine="0"/>
        <w:jc w:val="left"/>
        <w:rPr>
          <w:rFonts w:ascii="Arial" w:hAnsi="Arial" w:cs="Arial"/>
          <w:szCs w:val="20"/>
        </w:rPr>
      </w:pPr>
      <w:r w:rsidRPr="00C72AAE">
        <w:rPr>
          <w:rFonts w:ascii="Arial" w:hAnsi="Arial" w:cs="Arial"/>
          <w:b/>
          <w:szCs w:val="20"/>
        </w:rPr>
        <w:t xml:space="preserve"> </w:t>
      </w:r>
    </w:p>
    <w:p w14:paraId="59A47FD4" w14:textId="1CE318A0"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Wykonawca oświadcza, że przysługują lub będą mu przysługiwać prawa autorskie </w:t>
      </w:r>
      <w:r w:rsidR="00AB0CAF" w:rsidRPr="00C72AAE">
        <w:rPr>
          <w:rFonts w:ascii="Arial" w:hAnsi="Arial" w:cs="Arial"/>
          <w:szCs w:val="20"/>
        </w:rPr>
        <w:t>majątkowe do</w:t>
      </w:r>
      <w:r w:rsidRPr="00C72AAE">
        <w:rPr>
          <w:rFonts w:ascii="Arial" w:hAnsi="Arial" w:cs="Arial"/>
          <w:szCs w:val="20"/>
        </w:rPr>
        <w:t xml:space="preserve"> dokumentacji wykonanej w ramach niniejszej Umowy, będącej utworem w rozumieniu przepisów ustawy z dnia 4 lutego 1994 r. o prawie autorskim i prawach pokrewnych (tj. Dz. U. z 202</w:t>
      </w:r>
      <w:r w:rsidR="00E036B3">
        <w:rPr>
          <w:rFonts w:ascii="Arial" w:hAnsi="Arial" w:cs="Arial"/>
          <w:szCs w:val="20"/>
        </w:rPr>
        <w:t>5</w:t>
      </w:r>
      <w:r w:rsidRPr="00C72AAE">
        <w:rPr>
          <w:rFonts w:ascii="Arial" w:hAnsi="Arial" w:cs="Arial"/>
          <w:szCs w:val="20"/>
        </w:rPr>
        <w:t xml:space="preserve"> r. poz. 2</w:t>
      </w:r>
      <w:r w:rsidR="00E036B3">
        <w:rPr>
          <w:rFonts w:ascii="Arial" w:hAnsi="Arial" w:cs="Arial"/>
          <w:szCs w:val="20"/>
        </w:rPr>
        <w:t>4 ze zm.</w:t>
      </w:r>
      <w:r w:rsidRPr="00C72AAE">
        <w:rPr>
          <w:rFonts w:ascii="Arial" w:hAnsi="Arial" w:cs="Arial"/>
          <w:szCs w:val="20"/>
        </w:rPr>
        <w:t xml:space="preserve">), dalej: „Prawo Autorskie”. </w:t>
      </w:r>
    </w:p>
    <w:p w14:paraId="16C8D6B0"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Za wynagrodzeniem, określonym w § 11 ust. 1 Wykonawca: </w:t>
      </w:r>
    </w:p>
    <w:p w14:paraId="31E0DC47" w14:textId="77777777" w:rsidR="00D532E9" w:rsidRPr="00C72AAE" w:rsidRDefault="00CA5847" w:rsidP="00C72AAE">
      <w:pPr>
        <w:numPr>
          <w:ilvl w:val="1"/>
          <w:numId w:val="6"/>
        </w:numPr>
        <w:spacing w:line="360" w:lineRule="auto"/>
        <w:ind w:hanging="449"/>
        <w:rPr>
          <w:rFonts w:ascii="Arial" w:hAnsi="Arial" w:cs="Arial"/>
          <w:szCs w:val="20"/>
        </w:rPr>
      </w:pPr>
      <w:r w:rsidRPr="00C72AAE">
        <w:rPr>
          <w:rFonts w:ascii="Arial" w:hAnsi="Arial" w:cs="Arial"/>
          <w:szCs w:val="20"/>
        </w:rPr>
        <w:t xml:space="preserve">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zwane dalej utworami; </w:t>
      </w:r>
    </w:p>
    <w:p w14:paraId="1A6F6E6E" w14:textId="65AB12F1" w:rsidR="00D532E9" w:rsidRPr="00C72AAE" w:rsidRDefault="00CA5847" w:rsidP="00C72AAE">
      <w:pPr>
        <w:numPr>
          <w:ilvl w:val="1"/>
          <w:numId w:val="6"/>
        </w:numPr>
        <w:spacing w:line="360" w:lineRule="auto"/>
        <w:ind w:hanging="449"/>
        <w:rPr>
          <w:rFonts w:ascii="Arial" w:hAnsi="Arial" w:cs="Arial"/>
          <w:szCs w:val="20"/>
        </w:rPr>
      </w:pPr>
      <w:r w:rsidRPr="00C72AAE">
        <w:rPr>
          <w:rFonts w:ascii="Arial" w:hAnsi="Arial" w:cs="Arial"/>
          <w:szCs w:val="20"/>
        </w:rPr>
        <w:lastRenderedPageBreak/>
        <w:t xml:space="preserve">zezwala Zamawiającemu na korzystanie z opracowań utworów oraz ich przeróbek </w:t>
      </w:r>
      <w:r w:rsidR="00AB0CAF" w:rsidRPr="00C72AAE">
        <w:rPr>
          <w:rFonts w:ascii="Arial" w:hAnsi="Arial" w:cs="Arial"/>
          <w:szCs w:val="20"/>
        </w:rPr>
        <w:t>oraz na</w:t>
      </w:r>
      <w:r w:rsidRPr="00C72AAE">
        <w:rPr>
          <w:rFonts w:ascii="Arial" w:hAnsi="Arial" w:cs="Arial"/>
          <w:szCs w:val="20"/>
        </w:rPr>
        <w:t xml:space="preserve"> rozporządzanie tymi opracowaniami wraz z przeróbkami – tj. udziela Zamawiającemu praw zależnych. </w:t>
      </w:r>
    </w:p>
    <w:p w14:paraId="3FEC353F"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Nabycie przez Zamawiającego praw, o których mowa w ust. 2, następuje: </w:t>
      </w:r>
    </w:p>
    <w:p w14:paraId="63C39012" w14:textId="53075300" w:rsidR="00D532E9" w:rsidRPr="00C72AAE" w:rsidRDefault="00CA5847" w:rsidP="00C72AAE">
      <w:pPr>
        <w:numPr>
          <w:ilvl w:val="1"/>
          <w:numId w:val="6"/>
        </w:numPr>
        <w:spacing w:line="360" w:lineRule="auto"/>
        <w:ind w:hanging="449"/>
        <w:rPr>
          <w:rFonts w:ascii="Arial" w:hAnsi="Arial" w:cs="Arial"/>
          <w:szCs w:val="20"/>
        </w:rPr>
      </w:pPr>
      <w:r w:rsidRPr="00C72AAE">
        <w:rPr>
          <w:rFonts w:ascii="Arial" w:hAnsi="Arial" w:cs="Arial"/>
          <w:szCs w:val="20"/>
        </w:rPr>
        <w:t xml:space="preserve">z chwilą faktycznego wydania Zamawiającemu poszczególnych części Dokumentacji </w:t>
      </w:r>
      <w:r w:rsidR="00AB0CAF" w:rsidRPr="00C72AAE">
        <w:rPr>
          <w:rFonts w:ascii="Arial" w:hAnsi="Arial" w:cs="Arial"/>
          <w:szCs w:val="20"/>
        </w:rPr>
        <w:t>Projektowej i</w:t>
      </w:r>
      <w:r w:rsidRPr="00C72AAE">
        <w:rPr>
          <w:rFonts w:ascii="Arial" w:hAnsi="Arial" w:cs="Arial"/>
          <w:szCs w:val="20"/>
        </w:rPr>
        <w:t xml:space="preserve"> innych dokumentów, o których mowa w ust.2 pkt 1,  </w:t>
      </w:r>
    </w:p>
    <w:p w14:paraId="607AE8BD" w14:textId="5FD26A38" w:rsidR="00D532E9" w:rsidRPr="00C72AAE" w:rsidRDefault="00CA5847" w:rsidP="00C72AAE">
      <w:pPr>
        <w:numPr>
          <w:ilvl w:val="1"/>
          <w:numId w:val="6"/>
        </w:numPr>
        <w:spacing w:line="360" w:lineRule="auto"/>
        <w:ind w:hanging="449"/>
        <w:rPr>
          <w:rFonts w:ascii="Arial" w:hAnsi="Arial" w:cs="Arial"/>
          <w:szCs w:val="20"/>
        </w:rPr>
      </w:pPr>
      <w:r w:rsidRPr="00C72AAE">
        <w:rPr>
          <w:rFonts w:ascii="Arial" w:hAnsi="Arial" w:cs="Arial"/>
          <w:szCs w:val="20"/>
        </w:rPr>
        <w:t xml:space="preserve">bez ograniczeń, co do terytorium, czasu, liczby egzemplarzy w zakresie </w:t>
      </w:r>
      <w:r w:rsidR="00AB0CAF" w:rsidRPr="00C72AAE">
        <w:rPr>
          <w:rFonts w:ascii="Arial" w:hAnsi="Arial" w:cs="Arial"/>
          <w:szCs w:val="20"/>
        </w:rPr>
        <w:t>następujących pól</w:t>
      </w:r>
      <w:r w:rsidRPr="00C72AAE">
        <w:rPr>
          <w:rFonts w:ascii="Arial" w:hAnsi="Arial" w:cs="Arial"/>
          <w:szCs w:val="20"/>
        </w:rPr>
        <w:t xml:space="preserve"> eksploatacji: </w:t>
      </w:r>
    </w:p>
    <w:p w14:paraId="663F9192" w14:textId="47EEA946"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użytkowania utworów na własny użytek, użytek swoich jednostek organizacyjnych oraz użytek osób trzecich w celach </w:t>
      </w:r>
      <w:r w:rsidR="00AB0CAF" w:rsidRPr="00C72AAE">
        <w:rPr>
          <w:rFonts w:ascii="Arial" w:hAnsi="Arial" w:cs="Arial"/>
          <w:szCs w:val="20"/>
        </w:rPr>
        <w:t>związanych z</w:t>
      </w:r>
      <w:r w:rsidRPr="00C72AAE">
        <w:rPr>
          <w:rFonts w:ascii="Arial" w:hAnsi="Arial" w:cs="Arial"/>
          <w:szCs w:val="20"/>
        </w:rPr>
        <w:t xml:space="preserve"> realizacją zadań Zamawiającego, </w:t>
      </w:r>
    </w:p>
    <w:p w14:paraId="2FC071FF"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utrwalenie utworów na wszelkich rodzajach nośników, a w szczególności na nośnikach video, taśmie światłoczułej, magnetycznej, dyskach komputerowych oraz wszystkich typach nośników przeznaczonych do zapisu cyfrowego (np. CD, DVD, pendrive, itd.), </w:t>
      </w:r>
    </w:p>
    <w:p w14:paraId="04E202F4" w14:textId="2EFC6538"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zwielokrotnianie utworów dowolną techniką w dowolnej ilości, w tym techniką magnetyczną na kasetach video, techniką światłoczułą i cyfrową, techniką zapisu </w:t>
      </w:r>
      <w:r w:rsidR="00AB0CAF" w:rsidRPr="00C72AAE">
        <w:rPr>
          <w:rFonts w:ascii="Arial" w:hAnsi="Arial" w:cs="Arial"/>
          <w:szCs w:val="20"/>
        </w:rPr>
        <w:t>komputerowego na</w:t>
      </w:r>
      <w:r w:rsidRPr="00C72AAE">
        <w:rPr>
          <w:rFonts w:ascii="Arial" w:hAnsi="Arial" w:cs="Arial"/>
          <w:szCs w:val="20"/>
        </w:rPr>
        <w:t xml:space="preserve"> wszystkich rodzajach nośników dostosowanych do tej formy zapisu, wytwarzanie jakąkolwiek techniką egzemplarzy utworu, w tym techniką drukarska, reprograficzną, zapisu magnetycznego oraz techniką cyfrową, </w:t>
      </w:r>
    </w:p>
    <w:p w14:paraId="6D9810C5" w14:textId="77777777" w:rsidR="00D532E9" w:rsidRPr="00C72AAE" w:rsidRDefault="00CA5847" w:rsidP="00C72AAE">
      <w:pPr>
        <w:numPr>
          <w:ilvl w:val="2"/>
          <w:numId w:val="6"/>
        </w:numPr>
        <w:spacing w:after="6" w:line="360" w:lineRule="auto"/>
        <w:ind w:left="1136" w:hanging="286"/>
        <w:rPr>
          <w:rFonts w:ascii="Arial" w:hAnsi="Arial" w:cs="Arial"/>
          <w:szCs w:val="20"/>
        </w:rPr>
      </w:pPr>
      <w:r w:rsidRPr="00C72AAE">
        <w:rPr>
          <w:rFonts w:ascii="Arial" w:hAnsi="Arial" w:cs="Arial"/>
          <w:szCs w:val="20"/>
        </w:rPr>
        <w:t xml:space="preserve">wprowadzania utworów do pamięci komputera na dowolnej liczbie stanowisk komputerowych oraz do sieci multimedialnej, telekomunikacyjnej, komputerowej, w tym do </w:t>
      </w:r>
    </w:p>
    <w:p w14:paraId="7DC8565D" w14:textId="77777777" w:rsidR="00D532E9" w:rsidRPr="00C72AAE" w:rsidRDefault="00CA5847" w:rsidP="00C72AAE">
      <w:pPr>
        <w:spacing w:line="360" w:lineRule="auto"/>
        <w:ind w:left="1145"/>
        <w:rPr>
          <w:rFonts w:ascii="Arial" w:hAnsi="Arial" w:cs="Arial"/>
          <w:szCs w:val="20"/>
        </w:rPr>
      </w:pPr>
      <w:r w:rsidRPr="00C72AAE">
        <w:rPr>
          <w:rFonts w:ascii="Arial" w:hAnsi="Arial" w:cs="Arial"/>
          <w:szCs w:val="20"/>
        </w:rPr>
        <w:t xml:space="preserve">Internetu, </w:t>
      </w:r>
    </w:p>
    <w:p w14:paraId="09A63748"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wyświetlanie i publiczne odtwarzanie utworu, </w:t>
      </w:r>
    </w:p>
    <w:p w14:paraId="48A3849F"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nadawanie całości lub wybranych fragmentów utworu za pomocą wizji albo fonii przewodowej i bezprzewodowej przez stacje naziemną, </w:t>
      </w:r>
    </w:p>
    <w:p w14:paraId="44239BD5"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nadawanie za pośrednictwem satelity, </w:t>
      </w:r>
    </w:p>
    <w:p w14:paraId="251E0C94"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reemisja, </w:t>
      </w:r>
    </w:p>
    <w:p w14:paraId="0CD54736"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wypożyczanie, najem, dzierżawa lub wymiana nośników, na których utwór utrwalono, </w:t>
      </w:r>
    </w:p>
    <w:p w14:paraId="6D1993FE"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wykorzystanie w utworach multimedialnych, </w:t>
      </w:r>
    </w:p>
    <w:p w14:paraId="094F6C04"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wykorzystywanie całości lub fragmentów utworu do celów promocyjnych i reklamy, </w:t>
      </w:r>
    </w:p>
    <w:p w14:paraId="46EF88EE" w14:textId="77777777"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sporządzenie wersji obcojęzycznych, zarówno przy użyciu napisów, jak i lektora, </w:t>
      </w:r>
    </w:p>
    <w:p w14:paraId="6E64E421" w14:textId="2F4B6948"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publiczne udostępnianie utworu w taki sposób, aby każdy mógł mieć do niego </w:t>
      </w:r>
      <w:r w:rsidR="00AB0CAF" w:rsidRPr="00C72AAE">
        <w:rPr>
          <w:rFonts w:ascii="Arial" w:hAnsi="Arial" w:cs="Arial"/>
          <w:szCs w:val="20"/>
        </w:rPr>
        <w:t>dostęp w</w:t>
      </w:r>
      <w:r w:rsidRPr="00C72AAE">
        <w:rPr>
          <w:rFonts w:ascii="Arial" w:hAnsi="Arial" w:cs="Arial"/>
          <w:szCs w:val="20"/>
        </w:rPr>
        <w:t xml:space="preserve"> miejscu i w czasie przez niego wybranym, </w:t>
      </w:r>
    </w:p>
    <w:p w14:paraId="2F90C5BE" w14:textId="188249A9"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dokonywanie zmian i modyfikacji samodzielnie lub przez osoby trzecie – w </w:t>
      </w:r>
      <w:r w:rsidR="00AB0CAF" w:rsidRPr="00C72AAE">
        <w:rPr>
          <w:rFonts w:ascii="Arial" w:hAnsi="Arial" w:cs="Arial"/>
          <w:szCs w:val="20"/>
        </w:rPr>
        <w:t>razie wątpliwości</w:t>
      </w:r>
      <w:r w:rsidRPr="00C72AAE">
        <w:rPr>
          <w:rFonts w:ascii="Arial" w:hAnsi="Arial" w:cs="Arial"/>
          <w:szCs w:val="20"/>
        </w:rPr>
        <w:t xml:space="preserve"> przyjmuje się, iż dzieła powstały w celu dalszego opracowywania, </w:t>
      </w:r>
    </w:p>
    <w:p w14:paraId="5FFED852" w14:textId="0257B895" w:rsidR="00D532E9" w:rsidRPr="00C72AAE" w:rsidRDefault="00CA5847" w:rsidP="00C72AAE">
      <w:pPr>
        <w:numPr>
          <w:ilvl w:val="2"/>
          <w:numId w:val="6"/>
        </w:numPr>
        <w:spacing w:line="360" w:lineRule="auto"/>
        <w:ind w:left="1136" w:hanging="286"/>
        <w:rPr>
          <w:rFonts w:ascii="Arial" w:hAnsi="Arial" w:cs="Arial"/>
          <w:szCs w:val="20"/>
        </w:rPr>
      </w:pPr>
      <w:r w:rsidRPr="00C72AAE">
        <w:rPr>
          <w:rFonts w:ascii="Arial" w:hAnsi="Arial" w:cs="Arial"/>
          <w:szCs w:val="20"/>
        </w:rPr>
        <w:t xml:space="preserve">użytkowanie utworów lub ich części, na własny użytek i użytek jednostek </w:t>
      </w:r>
      <w:r w:rsidR="00AB0CAF" w:rsidRPr="00C72AAE">
        <w:rPr>
          <w:rFonts w:ascii="Arial" w:hAnsi="Arial" w:cs="Arial"/>
          <w:szCs w:val="20"/>
        </w:rPr>
        <w:t>podległych, dla</w:t>
      </w:r>
      <w:r w:rsidRPr="00C72AAE">
        <w:rPr>
          <w:rFonts w:ascii="Arial" w:hAnsi="Arial" w:cs="Arial"/>
          <w:szCs w:val="20"/>
        </w:rPr>
        <w:t xml:space="preserve"> potrzeb ustawowych i statutowych Zamawiającego, w tym w szczególności przekazywanie utworów lub ich części: </w:t>
      </w:r>
    </w:p>
    <w:p w14:paraId="4EBDBADF" w14:textId="65D180B0" w:rsidR="00D532E9" w:rsidRPr="00C72AAE" w:rsidRDefault="00CA5847" w:rsidP="00C72AAE">
      <w:pPr>
        <w:pStyle w:val="Akapitzlist"/>
        <w:numPr>
          <w:ilvl w:val="0"/>
          <w:numId w:val="37"/>
        </w:numPr>
        <w:spacing w:line="360" w:lineRule="auto"/>
        <w:rPr>
          <w:rFonts w:ascii="Arial" w:hAnsi="Arial" w:cs="Arial"/>
          <w:szCs w:val="20"/>
        </w:rPr>
      </w:pPr>
      <w:r w:rsidRPr="00C72AAE">
        <w:rPr>
          <w:rFonts w:ascii="Arial" w:hAnsi="Arial" w:cs="Arial"/>
          <w:szCs w:val="20"/>
        </w:rPr>
        <w:t xml:space="preserve">innym </w:t>
      </w:r>
      <w:r w:rsidR="00AB0CAF" w:rsidRPr="00C72AAE">
        <w:rPr>
          <w:rFonts w:ascii="Arial" w:hAnsi="Arial" w:cs="Arial"/>
          <w:szCs w:val="20"/>
        </w:rPr>
        <w:t>podmiotom</w:t>
      </w:r>
      <w:r w:rsidR="00AB0CAF">
        <w:rPr>
          <w:rFonts w:ascii="Arial" w:hAnsi="Arial" w:cs="Arial"/>
          <w:szCs w:val="20"/>
        </w:rPr>
        <w:t>,</w:t>
      </w:r>
      <w:r w:rsidRPr="00C72AAE">
        <w:rPr>
          <w:rFonts w:ascii="Arial" w:hAnsi="Arial" w:cs="Arial"/>
          <w:szCs w:val="20"/>
        </w:rPr>
        <w:t xml:space="preserve"> jako podstawę lub materiał wyjściowy do wykonania innych opracowań, </w:t>
      </w:r>
    </w:p>
    <w:p w14:paraId="5FB6EB3B" w14:textId="094053DA" w:rsidR="00D532E9" w:rsidRPr="00C72AAE" w:rsidRDefault="00CA5847" w:rsidP="00C72AAE">
      <w:pPr>
        <w:pStyle w:val="Akapitzlist"/>
        <w:numPr>
          <w:ilvl w:val="0"/>
          <w:numId w:val="37"/>
        </w:numPr>
        <w:spacing w:line="360" w:lineRule="auto"/>
        <w:rPr>
          <w:rFonts w:ascii="Arial" w:hAnsi="Arial" w:cs="Arial"/>
          <w:szCs w:val="20"/>
        </w:rPr>
      </w:pPr>
      <w:r w:rsidRPr="00C72AAE">
        <w:rPr>
          <w:rFonts w:ascii="Arial" w:hAnsi="Arial" w:cs="Arial"/>
          <w:szCs w:val="20"/>
        </w:rPr>
        <w:lastRenderedPageBreak/>
        <w:t xml:space="preserve">innym podmiotom, jako część specyfikacji istotnych warunków zamówienia  lub zaproszenia do udziału w postępowaniu o udzielenie zamówienia publicznego, innym podmiotom biorącym udział w procesie inwestycyjnym. </w:t>
      </w:r>
    </w:p>
    <w:p w14:paraId="076B17B2"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Równocześnie z nabyciem autorskich praw majątkowych do utworów, Zamawiający nabywa własność wszystkich egzemplarzy, na których utwory zostały utrwalone. </w:t>
      </w:r>
    </w:p>
    <w:p w14:paraId="3278B24D"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 przypadku, gdy jakikolwiek podmiot trzeci wystąpi z roszczeniem odszkodowawczym albo  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 </w:t>
      </w:r>
    </w:p>
    <w:p w14:paraId="5B5CF502"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Wykonawca wyraża zgodę na dokonywanie przez Zamawiającego zmian oraz na wyrażanie przez Zamawiającego zgody na dokonywanie zmian w utworach wykonanych na podstawie niniejszej Umowy lub w ich częściach według uznania Zamawiającego. </w:t>
      </w:r>
    </w:p>
    <w:p w14:paraId="1830410B"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Wykonawca wyraża zgodę na rozporządzanie i korzystanie przez Zamawiającego z opracowań utworów wykonanych na podstawie niniejszej Umowy lub z opracowań ich części. </w:t>
      </w:r>
    </w:p>
    <w:p w14:paraId="0E3C0B61"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Wykonawca zobowiązuje się, że wykonując umowę będzie przestrzegał przepisów Prawa Autorskiego  i nie naruszy praw majątkowych osób trzecich, a utwory przekaże Zamawiającemu w stanie wolnym  od obciążeń prawami tych osób. </w:t>
      </w:r>
    </w:p>
    <w:p w14:paraId="308D4D8C"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 razie poszerzenia przez ustawodawcę katalogu pól eksploatacji zawartych w art. 50 Prawa Autorskiego o inne pola eksploatacji, Wykonawca zobowiązuje się do przeniesienia praw autorskich  do utworów na nowych polach eksploatacji na Zamawiającego w terminie 30 dni od dnia otrzymania stosownego wezwania od Nabywcy – w ramach wynagrodzenia, o którym mowa w § 11 ust.1 niniejszej umowy. </w:t>
      </w:r>
    </w:p>
    <w:p w14:paraId="37E4CE60" w14:textId="77777777"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Wraz z przejściem majątkowych praw autorskich następuje przejście prawa własności do egzemplarzy utworów przekazanych Zamawiającemu </w:t>
      </w:r>
    </w:p>
    <w:p w14:paraId="5FCDFC89" w14:textId="1B8D814B" w:rsidR="00D532E9" w:rsidRPr="00C72AAE" w:rsidRDefault="00CA5847" w:rsidP="00C72AAE">
      <w:pPr>
        <w:numPr>
          <w:ilvl w:val="0"/>
          <w:numId w:val="6"/>
        </w:numPr>
        <w:spacing w:line="360" w:lineRule="auto"/>
        <w:ind w:left="552" w:hanging="425"/>
        <w:rPr>
          <w:rFonts w:ascii="Arial" w:hAnsi="Arial" w:cs="Arial"/>
          <w:szCs w:val="20"/>
        </w:rPr>
      </w:pPr>
      <w:r w:rsidRPr="00C72AAE">
        <w:rPr>
          <w:rFonts w:ascii="Arial" w:hAnsi="Arial" w:cs="Arial"/>
          <w:szCs w:val="20"/>
        </w:rPr>
        <w:t xml:space="preserve">Wykonawca zobowiązuje się do niewykonywania osobistych praw autorskich do utworów, za wyjątkiem prawa do autorstwa i prawa do oznaczania nazwiskiem lub pseudonimem. </w:t>
      </w:r>
    </w:p>
    <w:p w14:paraId="7C5DEE6E" w14:textId="77777777" w:rsidR="00D532E9" w:rsidRPr="00C72AAE" w:rsidRDefault="00CA5847" w:rsidP="00C72AAE">
      <w:pPr>
        <w:numPr>
          <w:ilvl w:val="0"/>
          <w:numId w:val="6"/>
        </w:numPr>
        <w:spacing w:after="6" w:line="360" w:lineRule="auto"/>
        <w:ind w:left="552" w:hanging="425"/>
        <w:rPr>
          <w:rFonts w:ascii="Arial" w:hAnsi="Arial" w:cs="Arial"/>
          <w:szCs w:val="20"/>
        </w:rPr>
      </w:pPr>
      <w:r w:rsidRPr="00C72AAE">
        <w:rPr>
          <w:rFonts w:ascii="Arial" w:hAnsi="Arial" w:cs="Arial"/>
          <w:szCs w:val="20"/>
        </w:rPr>
        <w:t xml:space="preserve">Wykonawca wyraża niniejszym zgodę i przenosi na Zamawiającego prawo do wyrażania zgody  na wykonywanie zależnych praw autorskich do utworów w rozumieniu art. 2 Prawa Autorskiego  bez obowiązku uzyskania dodatkowego zezwolenia. </w:t>
      </w:r>
    </w:p>
    <w:p w14:paraId="3A90E9EC" w14:textId="77777777" w:rsidR="00D532E9" w:rsidRPr="00C72AAE" w:rsidRDefault="00CA5847" w:rsidP="00C72AAE">
      <w:pPr>
        <w:spacing w:after="60" w:line="360" w:lineRule="auto"/>
        <w:ind w:left="142" w:firstLine="0"/>
        <w:jc w:val="left"/>
        <w:rPr>
          <w:rFonts w:ascii="Arial" w:hAnsi="Arial" w:cs="Arial"/>
          <w:szCs w:val="20"/>
        </w:rPr>
      </w:pPr>
      <w:r w:rsidRPr="00C72AAE">
        <w:rPr>
          <w:rFonts w:ascii="Arial" w:hAnsi="Arial" w:cs="Arial"/>
          <w:b/>
          <w:szCs w:val="20"/>
        </w:rPr>
        <w:t xml:space="preserve"> </w:t>
      </w:r>
    </w:p>
    <w:p w14:paraId="646AD53B" w14:textId="77777777" w:rsidR="00D532E9" w:rsidRPr="00C72AAE" w:rsidRDefault="00CA5847" w:rsidP="00C72AAE">
      <w:pPr>
        <w:pStyle w:val="Nagwek1"/>
        <w:tabs>
          <w:tab w:val="center" w:pos="2466"/>
        </w:tabs>
        <w:spacing w:line="360" w:lineRule="auto"/>
        <w:ind w:left="0" w:firstLine="0"/>
        <w:rPr>
          <w:rFonts w:ascii="Arial" w:hAnsi="Arial" w:cs="Arial"/>
          <w:sz w:val="20"/>
          <w:szCs w:val="20"/>
        </w:rPr>
      </w:pPr>
      <w:r w:rsidRPr="00C72AAE">
        <w:rPr>
          <w:rFonts w:ascii="Arial" w:hAnsi="Arial" w:cs="Arial"/>
          <w:sz w:val="20"/>
          <w:szCs w:val="20"/>
        </w:rPr>
        <w:t xml:space="preserve">Rozdział II </w:t>
      </w:r>
      <w:r w:rsidRPr="00C72AAE">
        <w:rPr>
          <w:rFonts w:ascii="Arial" w:hAnsi="Arial" w:cs="Arial"/>
          <w:sz w:val="20"/>
          <w:szCs w:val="20"/>
        </w:rPr>
        <w:tab/>
        <w:t xml:space="preserve">Obowiązki stron </w:t>
      </w:r>
    </w:p>
    <w:p w14:paraId="718311BF" w14:textId="77777777" w:rsidR="00D532E9" w:rsidRPr="00C72AAE" w:rsidRDefault="00CA5847" w:rsidP="00C72AAE">
      <w:pPr>
        <w:spacing w:after="15" w:line="360" w:lineRule="auto"/>
        <w:ind w:left="425" w:firstLine="0"/>
        <w:jc w:val="left"/>
        <w:rPr>
          <w:rFonts w:ascii="Arial" w:hAnsi="Arial" w:cs="Arial"/>
          <w:szCs w:val="20"/>
        </w:rPr>
      </w:pPr>
      <w:r w:rsidRPr="00C72AAE">
        <w:rPr>
          <w:rFonts w:ascii="Arial" w:hAnsi="Arial" w:cs="Arial"/>
          <w:szCs w:val="20"/>
        </w:rPr>
        <w:t xml:space="preserve"> </w:t>
      </w:r>
    </w:p>
    <w:p w14:paraId="3688AEAD" w14:textId="48E24C86" w:rsidR="00D532E9" w:rsidRPr="00C72AAE" w:rsidRDefault="00CA5847" w:rsidP="00C72AAE">
      <w:pPr>
        <w:pStyle w:val="Nagwek2"/>
        <w:spacing w:after="71" w:line="360" w:lineRule="auto"/>
        <w:ind w:left="148" w:right="3"/>
        <w:rPr>
          <w:rFonts w:ascii="Arial" w:hAnsi="Arial" w:cs="Arial"/>
          <w:szCs w:val="20"/>
        </w:rPr>
      </w:pPr>
      <w:r w:rsidRPr="00C72AAE">
        <w:rPr>
          <w:rFonts w:ascii="Arial" w:hAnsi="Arial" w:cs="Arial"/>
          <w:szCs w:val="20"/>
        </w:rPr>
        <w:t xml:space="preserve">§4 </w:t>
      </w:r>
      <w:r w:rsidRPr="00C72AAE">
        <w:rPr>
          <w:rFonts w:ascii="Arial" w:eastAsia="Times New Roman" w:hAnsi="Arial" w:cs="Arial"/>
          <w:szCs w:val="20"/>
        </w:rPr>
        <w:t xml:space="preserve">/Wymagania dotyczące formy zatrudnienia przy wykonywaniu umowy/ </w:t>
      </w:r>
    </w:p>
    <w:p w14:paraId="34A1F56B" w14:textId="77777777" w:rsidR="00D532E9" w:rsidRPr="00C72AAE" w:rsidRDefault="00CA5847" w:rsidP="00C72AAE">
      <w:pPr>
        <w:spacing w:after="0" w:line="360" w:lineRule="auto"/>
        <w:ind w:left="202" w:firstLine="0"/>
        <w:jc w:val="center"/>
        <w:rPr>
          <w:rFonts w:ascii="Arial" w:hAnsi="Arial" w:cs="Arial"/>
          <w:szCs w:val="20"/>
        </w:rPr>
      </w:pPr>
      <w:r w:rsidRPr="00C72AAE">
        <w:rPr>
          <w:rFonts w:ascii="Arial" w:eastAsia="Times New Roman" w:hAnsi="Arial" w:cs="Arial"/>
          <w:b/>
          <w:szCs w:val="20"/>
        </w:rPr>
        <w:t xml:space="preserve"> </w:t>
      </w:r>
    </w:p>
    <w:p w14:paraId="4450EA27" w14:textId="77777777" w:rsidR="00D532E9" w:rsidRPr="00C72AAE" w:rsidRDefault="00CA5847" w:rsidP="00C72AAE">
      <w:pPr>
        <w:numPr>
          <w:ilvl w:val="0"/>
          <w:numId w:val="7"/>
        </w:numPr>
        <w:spacing w:after="126" w:line="360" w:lineRule="auto"/>
        <w:ind w:hanging="283"/>
        <w:rPr>
          <w:rFonts w:ascii="Arial" w:hAnsi="Arial" w:cs="Arial"/>
          <w:szCs w:val="20"/>
        </w:rPr>
      </w:pPr>
      <w:r w:rsidRPr="00C72AAE">
        <w:rPr>
          <w:rFonts w:ascii="Arial" w:hAnsi="Arial" w:cs="Arial"/>
          <w:szCs w:val="20"/>
        </w:rPr>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 2, dotyczą również realizacji Przedmiotu Umowy przy pomocy podwykonawców.  </w:t>
      </w:r>
    </w:p>
    <w:p w14:paraId="6F33C3AA" w14:textId="77777777" w:rsidR="00D532E9" w:rsidRPr="00C72AAE" w:rsidRDefault="00CA5847" w:rsidP="00C72AAE">
      <w:pPr>
        <w:numPr>
          <w:ilvl w:val="0"/>
          <w:numId w:val="7"/>
        </w:numPr>
        <w:spacing w:line="360" w:lineRule="auto"/>
        <w:ind w:hanging="283"/>
        <w:rPr>
          <w:rFonts w:ascii="Arial" w:hAnsi="Arial" w:cs="Arial"/>
          <w:szCs w:val="20"/>
        </w:rPr>
      </w:pPr>
      <w:r w:rsidRPr="00C72AAE">
        <w:rPr>
          <w:rFonts w:ascii="Arial" w:hAnsi="Arial" w:cs="Arial"/>
          <w:szCs w:val="20"/>
        </w:rPr>
        <w:lastRenderedPageBreak/>
        <w:t xml:space="preserve">W zakresie, w jakim Zamawiający na podstawie </w:t>
      </w:r>
      <w:r w:rsidRPr="00C72AAE">
        <w:rPr>
          <w:rFonts w:ascii="Arial" w:hAnsi="Arial" w:cs="Arial"/>
          <w:b/>
          <w:szCs w:val="20"/>
        </w:rPr>
        <w:t>art. 95</w:t>
      </w:r>
      <w:r w:rsidRPr="00C72AAE">
        <w:rPr>
          <w:rFonts w:ascii="Arial" w:hAnsi="Arial" w:cs="Arial"/>
          <w:szCs w:val="20"/>
        </w:rPr>
        <w:t xml:space="preserve"> </w:t>
      </w:r>
      <w:proofErr w:type="spellStart"/>
      <w:r w:rsidRPr="00C72AAE">
        <w:rPr>
          <w:rFonts w:ascii="Arial" w:hAnsi="Arial" w:cs="Arial"/>
          <w:szCs w:val="20"/>
        </w:rPr>
        <w:t>Pzp</w:t>
      </w:r>
      <w:proofErr w:type="spellEnd"/>
      <w:r w:rsidRPr="00C72AAE">
        <w:rPr>
          <w:rFonts w:ascii="Arial" w:hAnsi="Arial" w:cs="Arial"/>
          <w:szCs w:val="20"/>
        </w:rPr>
        <w:t xml:space="preserve"> określił w SWZ wymagania zatrudnienia przez Wykonawcę lub podwykonawcę na podstawie umowy o pracę osób wykonujących czynności wchodzące w zakres Przedmiotu Umowy, Wykonawca zobowiązany jest: </w:t>
      </w:r>
    </w:p>
    <w:p w14:paraId="2FE6475F" w14:textId="573ED6A5" w:rsidR="00D532E9" w:rsidRPr="00C72AAE" w:rsidRDefault="006F53BF" w:rsidP="00C72AAE">
      <w:pPr>
        <w:numPr>
          <w:ilvl w:val="1"/>
          <w:numId w:val="7"/>
        </w:numPr>
        <w:spacing w:line="360" w:lineRule="auto"/>
        <w:ind w:hanging="425"/>
        <w:rPr>
          <w:rFonts w:ascii="Arial" w:hAnsi="Arial" w:cs="Arial"/>
          <w:szCs w:val="20"/>
        </w:rPr>
      </w:pPr>
      <w:r w:rsidRPr="008D4530">
        <w:rPr>
          <w:rFonts w:ascii="Arial" w:hAnsi="Arial" w:cs="Arial"/>
          <w:color w:val="auto"/>
          <w:szCs w:val="20"/>
        </w:rPr>
        <w:t>N</w:t>
      </w:r>
      <w:r w:rsidR="00CA5847" w:rsidRPr="008D4530">
        <w:rPr>
          <w:rFonts w:ascii="Arial" w:hAnsi="Arial" w:cs="Arial"/>
          <w:color w:val="auto"/>
          <w:szCs w:val="20"/>
        </w:rPr>
        <w:t>iezwłocznie</w:t>
      </w:r>
      <w:r w:rsidRPr="008D4530">
        <w:rPr>
          <w:rFonts w:ascii="Arial" w:hAnsi="Arial" w:cs="Arial"/>
          <w:color w:val="auto"/>
          <w:szCs w:val="20"/>
        </w:rPr>
        <w:t>, nie później jednak niż w okresie 3 dni od dnia wystosowania przez Zamawiającego wezwania</w:t>
      </w:r>
      <w:r w:rsidR="00CA5847" w:rsidRPr="008D4530">
        <w:rPr>
          <w:rFonts w:ascii="Arial" w:hAnsi="Arial" w:cs="Arial"/>
          <w:color w:val="auto"/>
          <w:szCs w:val="20"/>
        </w:rPr>
        <w:t xml:space="preserve"> </w:t>
      </w:r>
      <w:r w:rsidR="00CA5847" w:rsidRPr="00C72AAE">
        <w:rPr>
          <w:rFonts w:ascii="Arial" w:hAnsi="Arial" w:cs="Arial"/>
          <w:szCs w:val="20"/>
        </w:rPr>
        <w:t xml:space="preserve">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 </w:t>
      </w:r>
    </w:p>
    <w:p w14:paraId="304CCFAB" w14:textId="77777777" w:rsidR="00D532E9" w:rsidRPr="00C72AAE" w:rsidRDefault="00CA5847" w:rsidP="00C72AAE">
      <w:pPr>
        <w:numPr>
          <w:ilvl w:val="1"/>
          <w:numId w:val="7"/>
        </w:numPr>
        <w:spacing w:line="360" w:lineRule="auto"/>
        <w:ind w:hanging="425"/>
        <w:rPr>
          <w:rFonts w:ascii="Arial" w:hAnsi="Arial" w:cs="Arial"/>
          <w:szCs w:val="20"/>
        </w:rPr>
      </w:pPr>
      <w:r w:rsidRPr="00C72AAE">
        <w:rPr>
          <w:rFonts w:ascii="Arial" w:hAnsi="Arial" w:cs="Arial"/>
          <w:szCs w:val="20"/>
        </w:rPr>
        <w:t xml:space="preserve">w przypadku zmiany składu osobowego pracowników, o których mowa w ust.1, postanowienia pkt.1 stosuje się odpowiednio; </w:t>
      </w:r>
    </w:p>
    <w:p w14:paraId="0DC7A9E4" w14:textId="77777777" w:rsidR="00D532E9" w:rsidRPr="00C72AAE" w:rsidRDefault="00CA5847" w:rsidP="00C72AAE">
      <w:pPr>
        <w:numPr>
          <w:ilvl w:val="1"/>
          <w:numId w:val="7"/>
        </w:numPr>
        <w:spacing w:line="360" w:lineRule="auto"/>
        <w:ind w:hanging="425"/>
        <w:rPr>
          <w:rFonts w:ascii="Arial" w:hAnsi="Arial" w:cs="Arial"/>
          <w:szCs w:val="20"/>
        </w:rPr>
      </w:pPr>
      <w:r w:rsidRPr="00C72AAE">
        <w:rPr>
          <w:rFonts w:ascii="Arial" w:hAnsi="Arial" w:cs="Arial"/>
          <w:szCs w:val="20"/>
        </w:rPr>
        <w:t xml:space="preserve">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 </w:t>
      </w:r>
    </w:p>
    <w:p w14:paraId="3FCD5057" w14:textId="77777777" w:rsidR="00D532E9" w:rsidRPr="00C72AAE" w:rsidRDefault="00CA5847" w:rsidP="00C72AAE">
      <w:pPr>
        <w:numPr>
          <w:ilvl w:val="1"/>
          <w:numId w:val="7"/>
        </w:numPr>
        <w:spacing w:line="360" w:lineRule="auto"/>
        <w:ind w:hanging="425"/>
        <w:rPr>
          <w:rFonts w:ascii="Arial" w:hAnsi="Arial" w:cs="Arial"/>
          <w:szCs w:val="20"/>
        </w:rPr>
      </w:pPr>
      <w:r w:rsidRPr="00C72AAE">
        <w:rPr>
          <w:rFonts w:ascii="Arial" w:hAnsi="Arial" w:cs="Arial"/>
          <w:szCs w:val="20"/>
        </w:rPr>
        <w:t xml:space="preserve">do umożliwienia przedstawicielowi Zamawiającego sprawdzenia tożsamości personelu Wykonawcy, który uczestniczy w realizacji Przedmiotu Umowy. </w:t>
      </w:r>
    </w:p>
    <w:p w14:paraId="42900281" w14:textId="77777777" w:rsidR="00D532E9" w:rsidRDefault="00CA5847" w:rsidP="00C72AAE">
      <w:pPr>
        <w:numPr>
          <w:ilvl w:val="1"/>
          <w:numId w:val="7"/>
        </w:numPr>
        <w:spacing w:after="6" w:line="360" w:lineRule="auto"/>
        <w:ind w:hanging="425"/>
        <w:rPr>
          <w:rFonts w:ascii="Arial" w:hAnsi="Arial" w:cs="Arial"/>
          <w:szCs w:val="20"/>
        </w:rPr>
      </w:pPr>
      <w:r w:rsidRPr="00C72AAE">
        <w:rPr>
          <w:rFonts w:ascii="Arial" w:hAnsi="Arial" w:cs="Arial"/>
          <w:szCs w:val="20"/>
        </w:rPr>
        <w:t xml:space="preserve">w przypadku przekazania Zamawiającemu dokumentów związanych z osobami zatrudnionymi (poza okazaniem dokumentów) – do zawarcia umowy o przetwarzaniu danych osobowych tych osób. </w:t>
      </w:r>
    </w:p>
    <w:p w14:paraId="72E1469F" w14:textId="77777777" w:rsidR="0058625A" w:rsidRDefault="0058625A" w:rsidP="0058625A">
      <w:pPr>
        <w:spacing w:after="6" w:line="360" w:lineRule="auto"/>
        <w:ind w:left="850" w:firstLine="0"/>
        <w:rPr>
          <w:rFonts w:ascii="Arial" w:hAnsi="Arial" w:cs="Arial"/>
          <w:szCs w:val="20"/>
        </w:rPr>
      </w:pPr>
    </w:p>
    <w:p w14:paraId="50ECFF67" w14:textId="77777777" w:rsidR="00D532E9" w:rsidRPr="00C72AAE" w:rsidRDefault="00CA5847" w:rsidP="00C72AAE">
      <w:pPr>
        <w:pStyle w:val="Nagwek2"/>
        <w:spacing w:after="126" w:line="360" w:lineRule="auto"/>
        <w:ind w:left="148" w:right="3"/>
        <w:rPr>
          <w:rFonts w:ascii="Arial" w:hAnsi="Arial" w:cs="Arial"/>
          <w:szCs w:val="20"/>
        </w:rPr>
      </w:pPr>
      <w:r w:rsidRPr="00C72AAE">
        <w:rPr>
          <w:rFonts w:ascii="Arial" w:hAnsi="Arial" w:cs="Arial"/>
          <w:szCs w:val="20"/>
        </w:rPr>
        <w:t xml:space="preserve">§ 5 /Obowiązki Wykonawcy przy zgłaszaniu podwykonawców/ </w:t>
      </w:r>
    </w:p>
    <w:p w14:paraId="2F0F0596" w14:textId="77777777" w:rsidR="00D532E9" w:rsidRPr="00C72AAE" w:rsidRDefault="00CA5847" w:rsidP="00C72AAE">
      <w:pPr>
        <w:spacing w:after="92" w:line="360" w:lineRule="auto"/>
        <w:ind w:left="204" w:firstLine="0"/>
        <w:jc w:val="center"/>
        <w:rPr>
          <w:rFonts w:ascii="Arial" w:hAnsi="Arial" w:cs="Arial"/>
          <w:szCs w:val="20"/>
        </w:rPr>
      </w:pPr>
      <w:r w:rsidRPr="00C72AAE">
        <w:rPr>
          <w:rFonts w:ascii="Arial" w:eastAsia="Arial" w:hAnsi="Arial" w:cs="Arial"/>
          <w:szCs w:val="20"/>
        </w:rPr>
        <w:t xml:space="preserve"> </w:t>
      </w:r>
    </w:p>
    <w:p w14:paraId="6E5605EF" w14:textId="77777777" w:rsidR="00D532E9" w:rsidRPr="00C72AAE" w:rsidRDefault="00CA5847" w:rsidP="00C72AAE">
      <w:pPr>
        <w:numPr>
          <w:ilvl w:val="0"/>
          <w:numId w:val="8"/>
        </w:numPr>
        <w:spacing w:after="148" w:line="360" w:lineRule="auto"/>
        <w:ind w:hanging="283"/>
        <w:rPr>
          <w:rFonts w:ascii="Arial" w:hAnsi="Arial" w:cs="Arial"/>
          <w:szCs w:val="20"/>
        </w:rPr>
      </w:pPr>
      <w:r w:rsidRPr="00C72AAE">
        <w:rPr>
          <w:rFonts w:ascii="Arial" w:hAnsi="Arial" w:cs="Arial"/>
          <w:szCs w:val="20"/>
        </w:rPr>
        <w:t xml:space="preserve">Wykonawca ponosi pełną odpowiedzialność za wszelkie szkody i straty, które spowodował w czasie realizacji Przedmiotu Umowy, wobec Zamawiającego i osób trzecich – także przez swoich podwykonawców i inne osoby działające na jego zlecenie. </w:t>
      </w:r>
    </w:p>
    <w:p w14:paraId="752E95BC" w14:textId="1A00415A" w:rsidR="00D532E9" w:rsidRPr="00C72AAE" w:rsidRDefault="00CA5847" w:rsidP="00C72AAE">
      <w:pPr>
        <w:numPr>
          <w:ilvl w:val="0"/>
          <w:numId w:val="8"/>
        </w:numPr>
        <w:spacing w:after="151" w:line="360" w:lineRule="auto"/>
        <w:ind w:hanging="283"/>
        <w:rPr>
          <w:rFonts w:ascii="Arial" w:hAnsi="Arial" w:cs="Arial"/>
          <w:szCs w:val="20"/>
        </w:rPr>
      </w:pPr>
      <w:r w:rsidRPr="00C72AAE">
        <w:rPr>
          <w:rFonts w:ascii="Arial" w:hAnsi="Arial" w:cs="Arial"/>
          <w:szCs w:val="20"/>
        </w:rPr>
        <w:t>Wykonywanie robót przez Wykonawcę przy pomocy podwykonawców odbywać się może za zgodą Zamawiającego wyłącznie na zasadach określonych w art. 647</w:t>
      </w:r>
      <w:r w:rsidRPr="00C72AAE">
        <w:rPr>
          <w:rFonts w:ascii="Arial" w:hAnsi="Arial" w:cs="Arial"/>
          <w:szCs w:val="20"/>
          <w:vertAlign w:val="superscript"/>
        </w:rPr>
        <w:t>1</w:t>
      </w:r>
      <w:r w:rsidRPr="00C72AAE">
        <w:rPr>
          <w:rFonts w:ascii="Arial" w:hAnsi="Arial" w:cs="Arial"/>
          <w:szCs w:val="20"/>
        </w:rPr>
        <w:t xml:space="preserve"> ustawy z dnia 23 kwietnia 1964 r. </w:t>
      </w:r>
      <w:bookmarkStart w:id="1" w:name="_Hlk224217568"/>
      <w:r w:rsidRPr="00C72AAE">
        <w:rPr>
          <w:rFonts w:ascii="Arial" w:hAnsi="Arial" w:cs="Arial"/>
          <w:szCs w:val="20"/>
        </w:rPr>
        <w:t xml:space="preserve">Kodeks cywilny </w:t>
      </w:r>
      <w:bookmarkEnd w:id="1"/>
      <w:r w:rsidRPr="00C72AAE">
        <w:rPr>
          <w:rFonts w:ascii="Arial" w:hAnsi="Arial" w:cs="Arial"/>
          <w:szCs w:val="20"/>
        </w:rPr>
        <w:t>(t. j. Dz. U. z 202</w:t>
      </w:r>
      <w:r w:rsidR="00323FC8">
        <w:rPr>
          <w:rFonts w:ascii="Arial" w:hAnsi="Arial" w:cs="Arial"/>
          <w:szCs w:val="20"/>
        </w:rPr>
        <w:t>5</w:t>
      </w:r>
      <w:r w:rsidRPr="00C72AAE">
        <w:rPr>
          <w:rFonts w:ascii="Arial" w:hAnsi="Arial" w:cs="Arial"/>
          <w:szCs w:val="20"/>
        </w:rPr>
        <w:t xml:space="preserve"> r. poz. 1</w:t>
      </w:r>
      <w:r w:rsidR="00323FC8">
        <w:rPr>
          <w:rFonts w:ascii="Arial" w:hAnsi="Arial" w:cs="Arial"/>
          <w:szCs w:val="20"/>
        </w:rPr>
        <w:t>07</w:t>
      </w:r>
      <w:r w:rsidR="00197B3C" w:rsidRPr="00C72AAE">
        <w:rPr>
          <w:rFonts w:ascii="Arial" w:hAnsi="Arial" w:cs="Arial"/>
          <w:szCs w:val="20"/>
        </w:rPr>
        <w:t>1</w:t>
      </w:r>
      <w:r w:rsidRPr="00C72AAE">
        <w:rPr>
          <w:rFonts w:ascii="Arial" w:hAnsi="Arial" w:cs="Arial"/>
          <w:szCs w:val="20"/>
        </w:rPr>
        <w:t xml:space="preserve"> z</w:t>
      </w:r>
      <w:r w:rsidR="00197B3C" w:rsidRPr="00C72AAE">
        <w:rPr>
          <w:rFonts w:ascii="Arial" w:hAnsi="Arial" w:cs="Arial"/>
          <w:szCs w:val="20"/>
        </w:rPr>
        <w:t>e</w:t>
      </w:r>
      <w:r w:rsidRPr="00C72AAE">
        <w:rPr>
          <w:rFonts w:ascii="Arial" w:hAnsi="Arial" w:cs="Arial"/>
          <w:szCs w:val="20"/>
        </w:rPr>
        <w:t xml:space="preserve"> zm.), dalej: „Kodeks cywilny” z zastrzeżeniem postanowień </w:t>
      </w:r>
      <w:proofErr w:type="spellStart"/>
      <w:r w:rsidRPr="00C72AAE">
        <w:rPr>
          <w:rFonts w:ascii="Arial" w:hAnsi="Arial" w:cs="Arial"/>
          <w:szCs w:val="20"/>
        </w:rPr>
        <w:t>Pzp</w:t>
      </w:r>
      <w:proofErr w:type="spellEnd"/>
      <w:r w:rsidRPr="00C72AAE">
        <w:rPr>
          <w:rFonts w:ascii="Arial" w:hAnsi="Arial" w:cs="Arial"/>
          <w:szCs w:val="20"/>
        </w:rPr>
        <w:t xml:space="preserve">. </w:t>
      </w:r>
    </w:p>
    <w:p w14:paraId="17334D81" w14:textId="77777777" w:rsidR="00D532E9" w:rsidRPr="00C72AAE" w:rsidRDefault="00CA5847" w:rsidP="00C72AAE">
      <w:pPr>
        <w:numPr>
          <w:ilvl w:val="0"/>
          <w:numId w:val="8"/>
        </w:numPr>
        <w:spacing w:line="360" w:lineRule="auto"/>
        <w:ind w:hanging="283"/>
        <w:rPr>
          <w:rFonts w:ascii="Arial" w:hAnsi="Arial" w:cs="Arial"/>
          <w:szCs w:val="20"/>
        </w:rPr>
      </w:pPr>
      <w:r w:rsidRPr="00C72AAE">
        <w:rPr>
          <w:rFonts w:ascii="Arial" w:hAnsi="Arial" w:cs="Arial"/>
          <w:szCs w:val="20"/>
        </w:rPr>
        <w:t xml:space="preserve">Przy realizacji zamówienia z udziałem podwykonawcy zastosowanie mają przepisy art. 437, 447, 463,464 i 465 </w:t>
      </w:r>
      <w:proofErr w:type="spellStart"/>
      <w:r w:rsidRPr="00C72AAE">
        <w:rPr>
          <w:rFonts w:ascii="Arial" w:hAnsi="Arial" w:cs="Arial"/>
          <w:szCs w:val="20"/>
        </w:rPr>
        <w:t>Pzp</w:t>
      </w:r>
      <w:proofErr w:type="spellEnd"/>
      <w:r w:rsidRPr="00C72AAE">
        <w:rPr>
          <w:rFonts w:ascii="Arial" w:hAnsi="Arial" w:cs="Arial"/>
          <w:szCs w:val="20"/>
        </w:rPr>
        <w:t xml:space="preserve">, w związku, z czym:  </w:t>
      </w:r>
    </w:p>
    <w:p w14:paraId="2630F940" w14:textId="77777777" w:rsidR="00D532E9" w:rsidRPr="00C72AAE" w:rsidRDefault="00CA5847" w:rsidP="00C72AAE">
      <w:pPr>
        <w:numPr>
          <w:ilvl w:val="0"/>
          <w:numId w:val="9"/>
        </w:numPr>
        <w:spacing w:after="123" w:line="360" w:lineRule="auto"/>
        <w:ind w:hanging="283"/>
        <w:rPr>
          <w:rFonts w:ascii="Arial" w:hAnsi="Arial" w:cs="Arial"/>
          <w:szCs w:val="20"/>
        </w:rPr>
      </w:pPr>
      <w:r w:rsidRPr="00C72AAE">
        <w:rPr>
          <w:rFonts w:ascii="Arial" w:hAnsi="Arial" w:cs="Arial"/>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z przedłożoną zgodą Wykonawcy na zawarcie umowy o podwykonawstwo lub dokonania zmian  w zawartej umowie oraz poświadczonej za zgodność z oryginałem kopii zawartej umowy  o </w:t>
      </w:r>
      <w:r w:rsidRPr="00C72AAE">
        <w:rPr>
          <w:rFonts w:ascii="Arial" w:hAnsi="Arial" w:cs="Arial"/>
          <w:szCs w:val="20"/>
        </w:rPr>
        <w:lastRenderedPageBreak/>
        <w:t xml:space="preserve">podwykonawstwo lub dalsze podwykonawstwo, której przedmiotem są roboty budowlane i jej zmiany; </w:t>
      </w:r>
    </w:p>
    <w:p w14:paraId="3FD6C63F" w14:textId="77777777" w:rsidR="00D532E9" w:rsidRPr="00C72AAE" w:rsidRDefault="00CA5847" w:rsidP="00C72AAE">
      <w:pPr>
        <w:numPr>
          <w:ilvl w:val="0"/>
          <w:numId w:val="9"/>
        </w:numPr>
        <w:spacing w:after="126" w:line="360" w:lineRule="auto"/>
        <w:ind w:hanging="283"/>
        <w:rPr>
          <w:rFonts w:ascii="Arial" w:hAnsi="Arial" w:cs="Arial"/>
          <w:szCs w:val="20"/>
        </w:rPr>
      </w:pPr>
      <w:r w:rsidRPr="00C72AAE">
        <w:rPr>
          <w:rFonts w:ascii="Arial" w:hAnsi="Arial" w:cs="Arial"/>
          <w:szCs w:val="20"/>
        </w:rPr>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 przypadku niezgłoszenia pisemnych zastrzeżeń  w terminie wskazanym powyżej projekt umowy uznaje się za zaakceptowany; </w:t>
      </w:r>
    </w:p>
    <w:p w14:paraId="2D8028FE" w14:textId="77777777" w:rsidR="00D532E9" w:rsidRPr="00C72AAE" w:rsidRDefault="00CA5847" w:rsidP="00C72AAE">
      <w:pPr>
        <w:numPr>
          <w:ilvl w:val="0"/>
          <w:numId w:val="9"/>
        </w:numPr>
        <w:spacing w:after="149" w:line="360" w:lineRule="auto"/>
        <w:ind w:hanging="283"/>
        <w:rPr>
          <w:rFonts w:ascii="Arial" w:hAnsi="Arial" w:cs="Arial"/>
          <w:szCs w:val="20"/>
        </w:rPr>
      </w:pPr>
      <w:r w:rsidRPr="00C72AAE">
        <w:rPr>
          <w:rFonts w:ascii="Arial" w:hAnsi="Arial" w:cs="Arial"/>
          <w:szCs w:val="20"/>
        </w:rPr>
        <w:t xml:space="preserve">Wykonawca zobowiązany jest w treści umów z podwykonawcami i dalszymi podwykonawcami przestrzegać następujących wymagań: </w:t>
      </w:r>
    </w:p>
    <w:p w14:paraId="28B16467" w14:textId="77777777" w:rsidR="00D532E9" w:rsidRPr="00C72AAE" w:rsidRDefault="00CA5847" w:rsidP="00C72AAE">
      <w:pPr>
        <w:numPr>
          <w:ilvl w:val="1"/>
          <w:numId w:val="9"/>
        </w:numPr>
        <w:spacing w:line="360" w:lineRule="auto"/>
        <w:ind w:hanging="427"/>
        <w:rPr>
          <w:rFonts w:ascii="Arial" w:hAnsi="Arial" w:cs="Arial"/>
          <w:szCs w:val="20"/>
        </w:rPr>
      </w:pPr>
      <w:r w:rsidRPr="00C72AAE">
        <w:rPr>
          <w:rFonts w:ascii="Arial" w:hAnsi="Arial" w:cs="Arial"/>
          <w:szCs w:val="20"/>
        </w:rPr>
        <w:t xml:space="preserve">umowa nie może określać terminu zapłaty dłuższego niż 30 dni od dnia doręczenia faktury, </w:t>
      </w:r>
    </w:p>
    <w:p w14:paraId="38658BE0" w14:textId="77777777" w:rsidR="00D532E9" w:rsidRPr="00C72AAE" w:rsidRDefault="00CA5847" w:rsidP="00C72AAE">
      <w:pPr>
        <w:numPr>
          <w:ilvl w:val="1"/>
          <w:numId w:val="9"/>
        </w:numPr>
        <w:spacing w:line="360" w:lineRule="auto"/>
        <w:ind w:hanging="427"/>
        <w:rPr>
          <w:rFonts w:ascii="Arial" w:hAnsi="Arial" w:cs="Arial"/>
          <w:szCs w:val="20"/>
        </w:rPr>
      </w:pPr>
      <w:r w:rsidRPr="00C72AAE">
        <w:rPr>
          <w:rFonts w:ascii="Arial" w:hAnsi="Arial" w:cs="Arial"/>
          <w:szCs w:val="20"/>
        </w:rPr>
        <w:t xml:space="preserve">w umowie zakres i wielkość kar umownych nie może być bardziej rygorystycznie określona  niż te wynikające z umowy podstawowej pomiędzy Zamawiającym i Wykonawcą, </w:t>
      </w:r>
    </w:p>
    <w:p w14:paraId="2AB3DCA7" w14:textId="77777777" w:rsidR="00D532E9" w:rsidRPr="00C72AAE" w:rsidRDefault="00CA5847" w:rsidP="00C72AAE">
      <w:pPr>
        <w:numPr>
          <w:ilvl w:val="1"/>
          <w:numId w:val="9"/>
        </w:numPr>
        <w:spacing w:line="360" w:lineRule="auto"/>
        <w:ind w:hanging="427"/>
        <w:rPr>
          <w:rFonts w:ascii="Arial" w:hAnsi="Arial" w:cs="Arial"/>
          <w:szCs w:val="20"/>
        </w:rPr>
      </w:pPr>
      <w:r w:rsidRPr="00C72AAE">
        <w:rPr>
          <w:rFonts w:ascii="Arial" w:hAnsi="Arial" w:cs="Arial"/>
          <w:szCs w:val="20"/>
        </w:rPr>
        <w:t xml:space="preserve">w umowie wysokość i warunki zabezpieczenia należytego wykonania umowy nie mogą  być bardziej rygorystycznie określone niż w umowie podstawowej pomiędzy Zamawiającym  i Wykonawcą, </w:t>
      </w:r>
    </w:p>
    <w:p w14:paraId="5124C90F" w14:textId="77777777" w:rsidR="00D532E9" w:rsidRPr="00C72AAE" w:rsidRDefault="00CA5847" w:rsidP="00C72AAE">
      <w:pPr>
        <w:numPr>
          <w:ilvl w:val="1"/>
          <w:numId w:val="9"/>
        </w:numPr>
        <w:spacing w:line="360" w:lineRule="auto"/>
        <w:ind w:hanging="427"/>
        <w:rPr>
          <w:rFonts w:ascii="Arial" w:hAnsi="Arial" w:cs="Arial"/>
          <w:szCs w:val="20"/>
        </w:rPr>
      </w:pPr>
      <w:r w:rsidRPr="00C72AAE">
        <w:rPr>
          <w:rFonts w:ascii="Arial" w:hAnsi="Arial" w:cs="Arial"/>
          <w:szCs w:val="20"/>
        </w:rPr>
        <w:t xml:space="preserve">termin realizacji, sposób spełnienia świadczenia oraz warunki zmiany zawartej umowy muszą być zgodne z wymogami określonymi w SWZ, </w:t>
      </w:r>
    </w:p>
    <w:p w14:paraId="0B422EDA" w14:textId="77777777" w:rsidR="00D532E9" w:rsidRPr="00C72AAE" w:rsidRDefault="00CA5847" w:rsidP="00C72AAE">
      <w:pPr>
        <w:numPr>
          <w:ilvl w:val="1"/>
          <w:numId w:val="9"/>
        </w:numPr>
        <w:spacing w:line="360" w:lineRule="auto"/>
        <w:ind w:hanging="427"/>
        <w:rPr>
          <w:rFonts w:ascii="Arial" w:hAnsi="Arial" w:cs="Arial"/>
          <w:szCs w:val="20"/>
        </w:rPr>
      </w:pPr>
      <w:r w:rsidRPr="00C72AAE">
        <w:rPr>
          <w:rFonts w:ascii="Arial" w:hAnsi="Arial" w:cs="Arial"/>
          <w:szCs w:val="20"/>
        </w:rPr>
        <w:t xml:space="preserve">zakazuje się wprowadzenia do umowy zapisów, które będą zwalniały Wykonawcę  z odpowiedzialności względem Zamawiającego za roboty wykonane przez podwykonawcę  lub dalszych podwykonawców. </w:t>
      </w:r>
    </w:p>
    <w:p w14:paraId="050C11FA" w14:textId="163FF260" w:rsidR="00D532E9" w:rsidRPr="00C72AAE" w:rsidRDefault="00CA5847" w:rsidP="00C72AAE">
      <w:pPr>
        <w:numPr>
          <w:ilvl w:val="0"/>
          <w:numId w:val="10"/>
        </w:numPr>
        <w:spacing w:after="148" w:line="360" w:lineRule="auto"/>
        <w:ind w:hanging="283"/>
        <w:rPr>
          <w:rFonts w:ascii="Arial" w:hAnsi="Arial" w:cs="Arial"/>
          <w:szCs w:val="20"/>
        </w:rPr>
      </w:pPr>
      <w:r w:rsidRPr="00C72AAE">
        <w:rPr>
          <w:rFonts w:ascii="Arial" w:hAnsi="Arial" w:cs="Arial"/>
          <w:szCs w:val="20"/>
        </w:rPr>
        <w:t>Wykonawca, przedkłada Zamawiającemu po</w:t>
      </w:r>
      <w:r w:rsidR="00197B3C" w:rsidRPr="00C72AAE">
        <w:rPr>
          <w:rFonts w:ascii="Arial" w:hAnsi="Arial" w:cs="Arial"/>
          <w:szCs w:val="20"/>
        </w:rPr>
        <w:t>ś</w:t>
      </w:r>
      <w:r w:rsidRPr="00C72AAE">
        <w:rPr>
          <w:rFonts w:ascii="Arial" w:hAnsi="Arial" w:cs="Arial"/>
          <w:szCs w:val="20"/>
        </w:rPr>
        <w:t>wiadczoną za zgodno</w:t>
      </w:r>
      <w:r w:rsidR="00197B3C" w:rsidRPr="00C72AAE">
        <w:rPr>
          <w:rFonts w:ascii="Arial" w:hAnsi="Arial" w:cs="Arial"/>
          <w:szCs w:val="20"/>
        </w:rPr>
        <w:t>ść</w:t>
      </w:r>
      <w:r w:rsidRPr="00C72AAE">
        <w:rPr>
          <w:rFonts w:ascii="Arial" w:hAnsi="Arial" w:cs="Arial"/>
          <w:szCs w:val="20"/>
        </w:rPr>
        <w:t xml:space="preserve">  z oryginałem kopię zawartej umowy o podwykonawstwo, dalsze podwykonawstwo na roboty budowlane, dostawy lub usługi  w terminie 7 dni od dnia ich zawarcia. Powy</w:t>
      </w:r>
      <w:r w:rsidR="00197B3C" w:rsidRPr="00C72AAE">
        <w:rPr>
          <w:rFonts w:ascii="Arial" w:hAnsi="Arial" w:cs="Arial"/>
          <w:szCs w:val="20"/>
        </w:rPr>
        <w:t>ż</w:t>
      </w:r>
      <w:r w:rsidRPr="00C72AAE">
        <w:rPr>
          <w:rFonts w:ascii="Arial" w:hAnsi="Arial" w:cs="Arial"/>
          <w:szCs w:val="20"/>
        </w:rPr>
        <w:t>szy obowiązek nie dotyczy um</w:t>
      </w:r>
      <w:r w:rsidR="00197B3C" w:rsidRPr="00C72AAE">
        <w:rPr>
          <w:rFonts w:ascii="Arial" w:hAnsi="Arial" w:cs="Arial"/>
          <w:szCs w:val="20"/>
        </w:rPr>
        <w:t>ó</w:t>
      </w:r>
      <w:r w:rsidRPr="00C72AAE">
        <w:rPr>
          <w:rFonts w:ascii="Arial" w:hAnsi="Arial" w:cs="Arial"/>
          <w:szCs w:val="20"/>
        </w:rPr>
        <w:t xml:space="preserve">w </w:t>
      </w:r>
      <w:r w:rsidRPr="00C72AAE">
        <w:rPr>
          <w:rFonts w:ascii="Arial" w:hAnsi="Arial" w:cs="Arial"/>
          <w:b/>
          <w:szCs w:val="20"/>
        </w:rPr>
        <w:t xml:space="preserve">na dostawy lub usługi, </w:t>
      </w:r>
      <w:r w:rsidRPr="00C72AAE">
        <w:rPr>
          <w:rFonts w:ascii="Arial" w:hAnsi="Arial" w:cs="Arial"/>
          <w:szCs w:val="20"/>
        </w:rPr>
        <w:t>je</w:t>
      </w:r>
      <w:r w:rsidR="00197B3C" w:rsidRPr="00C72AAE">
        <w:rPr>
          <w:rFonts w:ascii="Arial" w:hAnsi="Arial" w:cs="Arial"/>
          <w:szCs w:val="20"/>
        </w:rPr>
        <w:t>ż</w:t>
      </w:r>
      <w:r w:rsidRPr="00C72AAE">
        <w:rPr>
          <w:rFonts w:ascii="Arial" w:hAnsi="Arial" w:cs="Arial"/>
          <w:szCs w:val="20"/>
        </w:rPr>
        <w:t>eli ich warto</w:t>
      </w:r>
      <w:r w:rsidR="00197B3C" w:rsidRPr="00C72AAE">
        <w:rPr>
          <w:rFonts w:ascii="Arial" w:hAnsi="Arial" w:cs="Arial"/>
          <w:szCs w:val="20"/>
        </w:rPr>
        <w:t>ść</w:t>
      </w:r>
      <w:r w:rsidRPr="00C72AAE">
        <w:rPr>
          <w:rFonts w:ascii="Arial" w:hAnsi="Arial" w:cs="Arial"/>
          <w:szCs w:val="20"/>
        </w:rPr>
        <w:t xml:space="preserve">  nie przekracza 0,5 % warto</w:t>
      </w:r>
      <w:r w:rsidR="00263C53" w:rsidRPr="00C72AAE">
        <w:rPr>
          <w:rFonts w:ascii="Arial" w:hAnsi="Arial" w:cs="Arial"/>
          <w:szCs w:val="20"/>
        </w:rPr>
        <w:t>ś</w:t>
      </w:r>
      <w:r w:rsidRPr="00C72AAE">
        <w:rPr>
          <w:rFonts w:ascii="Arial" w:hAnsi="Arial" w:cs="Arial"/>
          <w:szCs w:val="20"/>
        </w:rPr>
        <w:t xml:space="preserve">ci inwestycji chyba, </w:t>
      </w:r>
      <w:r w:rsidR="00263C53" w:rsidRPr="00C72AAE">
        <w:rPr>
          <w:rFonts w:ascii="Arial" w:hAnsi="Arial" w:cs="Arial"/>
          <w:szCs w:val="20"/>
        </w:rPr>
        <w:t>ż</w:t>
      </w:r>
      <w:r w:rsidRPr="00C72AAE">
        <w:rPr>
          <w:rFonts w:ascii="Arial" w:hAnsi="Arial" w:cs="Arial"/>
          <w:szCs w:val="20"/>
        </w:rPr>
        <w:t>e warto</w:t>
      </w:r>
      <w:r w:rsidR="00263C53" w:rsidRPr="00C72AAE">
        <w:rPr>
          <w:rFonts w:ascii="Arial" w:hAnsi="Arial" w:cs="Arial"/>
          <w:szCs w:val="20"/>
        </w:rPr>
        <w:t>ść</w:t>
      </w:r>
      <w:r w:rsidRPr="00C72AAE">
        <w:rPr>
          <w:rFonts w:ascii="Arial" w:hAnsi="Arial" w:cs="Arial"/>
          <w:szCs w:val="20"/>
        </w:rPr>
        <w:t xml:space="preserve">  tej umowy jest większa  </w:t>
      </w:r>
      <w:r w:rsidRPr="00DC5000">
        <w:rPr>
          <w:rFonts w:ascii="Arial" w:hAnsi="Arial" w:cs="Arial"/>
          <w:color w:val="auto"/>
          <w:szCs w:val="20"/>
        </w:rPr>
        <w:t>ni</w:t>
      </w:r>
      <w:r w:rsidR="00263C53" w:rsidRPr="00DC5000">
        <w:rPr>
          <w:rFonts w:ascii="Arial" w:hAnsi="Arial" w:cs="Arial"/>
          <w:color w:val="auto"/>
          <w:szCs w:val="20"/>
        </w:rPr>
        <w:t>ż</w:t>
      </w:r>
      <w:r w:rsidRPr="00DC5000">
        <w:rPr>
          <w:rFonts w:ascii="Arial" w:hAnsi="Arial" w:cs="Arial"/>
          <w:color w:val="auto"/>
          <w:szCs w:val="20"/>
        </w:rPr>
        <w:t xml:space="preserve">  50 000 złotych</w:t>
      </w:r>
      <w:r w:rsidRPr="00C72AAE">
        <w:rPr>
          <w:rFonts w:ascii="Arial" w:hAnsi="Arial" w:cs="Arial"/>
          <w:szCs w:val="20"/>
        </w:rPr>
        <w:t xml:space="preserve">.  </w:t>
      </w:r>
    </w:p>
    <w:p w14:paraId="5A06F046" w14:textId="44078C8C" w:rsidR="00DC5000" w:rsidRPr="00DC5000" w:rsidRDefault="00DC5000" w:rsidP="00A95B90">
      <w:pPr>
        <w:numPr>
          <w:ilvl w:val="0"/>
          <w:numId w:val="10"/>
        </w:numPr>
        <w:spacing w:after="126" w:line="360" w:lineRule="auto"/>
        <w:rPr>
          <w:rFonts w:ascii="Arial" w:hAnsi="Arial" w:cs="Arial"/>
          <w:szCs w:val="20"/>
        </w:rPr>
      </w:pPr>
      <w:r w:rsidRPr="00DC5000">
        <w:rPr>
          <w:rFonts w:ascii="Arial" w:hAnsi="Arial" w:cs="Arial"/>
          <w:szCs w:val="20"/>
        </w:rPr>
        <w:t>Jeżeli zmiana albo rezygnacja z podwykonawcy dotyczy podmiotu, na którego zasoby wykonawca powoływał się, na zasadach określonych w art. 118</w:t>
      </w:r>
      <w:r>
        <w:rPr>
          <w:rFonts w:ascii="Arial" w:hAnsi="Arial" w:cs="Arial"/>
          <w:szCs w:val="20"/>
        </w:rPr>
        <w:t xml:space="preserve"> </w:t>
      </w:r>
      <w:r w:rsidRPr="00DC5000">
        <w:rPr>
          <w:rFonts w:ascii="Arial" w:hAnsi="Arial" w:cs="Arial"/>
          <w:szCs w:val="20"/>
        </w:rPr>
        <w:t>Prawa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E00DFDA" w14:textId="77777777" w:rsidR="00D532E9" w:rsidRPr="00C72AAE" w:rsidRDefault="00CA5847" w:rsidP="00C72AAE">
      <w:pPr>
        <w:numPr>
          <w:ilvl w:val="0"/>
          <w:numId w:val="10"/>
        </w:numPr>
        <w:spacing w:after="126" w:line="360" w:lineRule="auto"/>
        <w:ind w:hanging="283"/>
        <w:rPr>
          <w:rFonts w:ascii="Arial" w:hAnsi="Arial" w:cs="Arial"/>
          <w:szCs w:val="20"/>
        </w:rPr>
      </w:pPr>
      <w:r w:rsidRPr="00C72AAE">
        <w:rPr>
          <w:rFonts w:ascii="Arial" w:hAnsi="Arial" w:cs="Arial"/>
          <w:szCs w:val="20"/>
        </w:rPr>
        <w:t xml:space="preserve">Podwykonawcami będą ........... </w:t>
      </w:r>
    </w:p>
    <w:p w14:paraId="0298BBAA" w14:textId="77777777" w:rsidR="00D532E9" w:rsidRPr="00C72AAE" w:rsidRDefault="00CA5847" w:rsidP="00C72AAE">
      <w:pPr>
        <w:spacing w:after="17" w:line="360" w:lineRule="auto"/>
        <w:ind w:left="181" w:firstLine="0"/>
        <w:jc w:val="center"/>
        <w:rPr>
          <w:rFonts w:ascii="Arial" w:hAnsi="Arial" w:cs="Arial"/>
          <w:szCs w:val="20"/>
        </w:rPr>
      </w:pPr>
      <w:r w:rsidRPr="00C72AAE">
        <w:rPr>
          <w:rFonts w:ascii="Arial" w:hAnsi="Arial" w:cs="Arial"/>
          <w:b/>
          <w:szCs w:val="20"/>
        </w:rPr>
        <w:t xml:space="preserve"> </w:t>
      </w:r>
    </w:p>
    <w:p w14:paraId="386419D6"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 xml:space="preserve">§ 6 </w:t>
      </w:r>
      <w:r w:rsidRPr="00C72AAE">
        <w:rPr>
          <w:rFonts w:ascii="Arial" w:eastAsia="Times New Roman" w:hAnsi="Arial" w:cs="Arial"/>
          <w:szCs w:val="20"/>
        </w:rPr>
        <w:t>/</w:t>
      </w:r>
      <w:r w:rsidRPr="00C72AAE">
        <w:rPr>
          <w:rFonts w:ascii="Arial" w:hAnsi="Arial" w:cs="Arial"/>
          <w:szCs w:val="20"/>
        </w:rPr>
        <w:t xml:space="preserve"> Nadzór nad wykonaniem robót/ </w:t>
      </w:r>
    </w:p>
    <w:p w14:paraId="733FFF9B" w14:textId="77777777" w:rsidR="00D532E9" w:rsidRPr="00C72AAE" w:rsidRDefault="00CA5847" w:rsidP="00C72AAE">
      <w:pPr>
        <w:spacing w:after="0" w:line="360" w:lineRule="auto"/>
        <w:ind w:left="142" w:firstLine="0"/>
        <w:jc w:val="left"/>
        <w:rPr>
          <w:rFonts w:ascii="Arial" w:hAnsi="Arial" w:cs="Arial"/>
          <w:szCs w:val="20"/>
        </w:rPr>
      </w:pPr>
      <w:r w:rsidRPr="00C72AAE">
        <w:rPr>
          <w:rFonts w:ascii="Arial" w:eastAsia="Calibri" w:hAnsi="Arial" w:cs="Arial"/>
          <w:szCs w:val="20"/>
        </w:rPr>
        <w:t xml:space="preserve"> </w:t>
      </w:r>
    </w:p>
    <w:p w14:paraId="793DDE7B" w14:textId="77777777" w:rsidR="00D532E9" w:rsidRPr="00C72AAE" w:rsidRDefault="00CA5847" w:rsidP="00C72AAE">
      <w:pPr>
        <w:numPr>
          <w:ilvl w:val="0"/>
          <w:numId w:val="11"/>
        </w:numPr>
        <w:spacing w:after="118" w:line="360" w:lineRule="auto"/>
        <w:ind w:hanging="480"/>
        <w:rPr>
          <w:rFonts w:ascii="Arial" w:hAnsi="Arial" w:cs="Arial"/>
          <w:szCs w:val="20"/>
        </w:rPr>
      </w:pPr>
      <w:r w:rsidRPr="00C72AAE">
        <w:rPr>
          <w:rFonts w:ascii="Arial" w:hAnsi="Arial" w:cs="Arial"/>
          <w:szCs w:val="20"/>
        </w:rPr>
        <w:t xml:space="preserve">Zmawiający zastrzega prawo wyznaczenia pełnomocnika/przedstawiciela do reprezentowania Zamawiającego i prowadzenie w jego imieniu bieżącej obsługi zadania inwestycyjnego. </w:t>
      </w:r>
    </w:p>
    <w:p w14:paraId="558D1A94" w14:textId="77777777" w:rsidR="00D532E9" w:rsidRPr="00C72AAE" w:rsidRDefault="00CA5847" w:rsidP="00C72AAE">
      <w:pPr>
        <w:numPr>
          <w:ilvl w:val="0"/>
          <w:numId w:val="11"/>
        </w:numPr>
        <w:spacing w:after="120" w:line="360" w:lineRule="auto"/>
        <w:ind w:hanging="480"/>
        <w:rPr>
          <w:rFonts w:ascii="Arial" w:hAnsi="Arial" w:cs="Arial"/>
          <w:szCs w:val="20"/>
        </w:rPr>
      </w:pPr>
      <w:r w:rsidRPr="00C7331A">
        <w:rPr>
          <w:rFonts w:ascii="Arial" w:hAnsi="Arial" w:cs="Arial"/>
          <w:color w:val="auto"/>
          <w:szCs w:val="20"/>
        </w:rPr>
        <w:t xml:space="preserve">Zamawiający zapewnia nadzór Inwestorski </w:t>
      </w:r>
      <w:r w:rsidRPr="00C72AAE">
        <w:rPr>
          <w:rFonts w:ascii="Arial" w:hAnsi="Arial" w:cs="Arial"/>
          <w:szCs w:val="20"/>
        </w:rPr>
        <w:t xml:space="preserve">nad robotami budowlanymi stanowiącymi Przedmiot Umowy zgodnie z przepisami Prawa Budowlanego. </w:t>
      </w:r>
    </w:p>
    <w:p w14:paraId="21419063" w14:textId="77777777" w:rsidR="00D532E9" w:rsidRPr="00C72AAE" w:rsidRDefault="00CA5847" w:rsidP="00C72AAE">
      <w:pPr>
        <w:numPr>
          <w:ilvl w:val="0"/>
          <w:numId w:val="11"/>
        </w:numPr>
        <w:spacing w:after="123" w:line="360" w:lineRule="auto"/>
        <w:ind w:hanging="480"/>
        <w:rPr>
          <w:rFonts w:ascii="Arial" w:hAnsi="Arial" w:cs="Arial"/>
          <w:szCs w:val="20"/>
        </w:rPr>
      </w:pPr>
      <w:r w:rsidRPr="00C72AAE">
        <w:rPr>
          <w:rFonts w:ascii="Arial" w:hAnsi="Arial" w:cs="Arial"/>
          <w:szCs w:val="20"/>
        </w:rPr>
        <w:lastRenderedPageBreak/>
        <w:t xml:space="preserve">Ustanowionym przez Wykonawcę Kierownikiem Budowy jest: ………………… działający w granicach umocowania określonego przepisami Prawa Budowlanego.  </w:t>
      </w:r>
    </w:p>
    <w:p w14:paraId="6B4CD9AA" w14:textId="77777777" w:rsidR="00D532E9" w:rsidRPr="00C72AAE" w:rsidRDefault="00CA5847" w:rsidP="00C72AAE">
      <w:pPr>
        <w:spacing w:after="0" w:line="360" w:lineRule="auto"/>
        <w:ind w:left="181" w:firstLine="0"/>
        <w:jc w:val="center"/>
        <w:rPr>
          <w:rFonts w:ascii="Arial" w:hAnsi="Arial" w:cs="Arial"/>
          <w:szCs w:val="20"/>
        </w:rPr>
      </w:pPr>
      <w:r w:rsidRPr="00C72AAE">
        <w:rPr>
          <w:rFonts w:ascii="Arial" w:hAnsi="Arial" w:cs="Arial"/>
          <w:b/>
          <w:szCs w:val="20"/>
        </w:rPr>
        <w:t xml:space="preserve"> </w:t>
      </w:r>
    </w:p>
    <w:p w14:paraId="7E473555"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 xml:space="preserve">§ 7 /Procedury bezpieczeństwa/ </w:t>
      </w:r>
    </w:p>
    <w:p w14:paraId="0CD5F159" w14:textId="77777777" w:rsidR="00D532E9" w:rsidRPr="00C72AAE" w:rsidRDefault="00CA5847" w:rsidP="00C72AAE">
      <w:pPr>
        <w:spacing w:after="0" w:line="360" w:lineRule="auto"/>
        <w:ind w:left="142" w:firstLine="0"/>
        <w:jc w:val="left"/>
        <w:rPr>
          <w:rFonts w:ascii="Arial" w:hAnsi="Arial" w:cs="Arial"/>
          <w:szCs w:val="20"/>
        </w:rPr>
      </w:pPr>
      <w:r w:rsidRPr="00C72AAE">
        <w:rPr>
          <w:rFonts w:ascii="Arial" w:eastAsia="Calibri" w:hAnsi="Arial" w:cs="Arial"/>
          <w:szCs w:val="20"/>
        </w:rPr>
        <w:t xml:space="preserve"> </w:t>
      </w:r>
    </w:p>
    <w:p w14:paraId="0698935D" w14:textId="77777777" w:rsidR="00D532E9" w:rsidRPr="00C72AAE" w:rsidRDefault="00CA5847" w:rsidP="00C72AAE">
      <w:pPr>
        <w:numPr>
          <w:ilvl w:val="0"/>
          <w:numId w:val="12"/>
        </w:numPr>
        <w:spacing w:line="360" w:lineRule="auto"/>
        <w:ind w:hanging="283"/>
        <w:rPr>
          <w:rFonts w:ascii="Arial" w:hAnsi="Arial" w:cs="Arial"/>
          <w:szCs w:val="20"/>
        </w:rPr>
      </w:pPr>
      <w:r w:rsidRPr="00C72AAE">
        <w:rPr>
          <w:rFonts w:ascii="Arial" w:hAnsi="Arial" w:cs="Arial"/>
          <w:szCs w:val="20"/>
        </w:rPr>
        <w:t xml:space="preserve">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 </w:t>
      </w:r>
    </w:p>
    <w:p w14:paraId="362841F4" w14:textId="77777777" w:rsidR="00263C53" w:rsidRPr="00C72AAE" w:rsidRDefault="00CA5847" w:rsidP="00C72AAE">
      <w:pPr>
        <w:numPr>
          <w:ilvl w:val="0"/>
          <w:numId w:val="12"/>
        </w:numPr>
        <w:spacing w:line="360" w:lineRule="auto"/>
        <w:ind w:hanging="283"/>
        <w:rPr>
          <w:rFonts w:ascii="Arial" w:hAnsi="Arial" w:cs="Arial"/>
          <w:szCs w:val="20"/>
        </w:rPr>
      </w:pPr>
      <w:r w:rsidRPr="00C72AAE">
        <w:rPr>
          <w:rFonts w:ascii="Arial" w:hAnsi="Arial" w:cs="Arial"/>
          <w:szCs w:val="20"/>
        </w:rPr>
        <w:t xml:space="preserve">Zamawiający może zwrócić się o usunięcie określonych osób, gdy osoby te: </w:t>
      </w:r>
    </w:p>
    <w:p w14:paraId="265A1AD2" w14:textId="2E42078C" w:rsidR="00D532E9" w:rsidRPr="00C72AAE" w:rsidRDefault="00CA5847" w:rsidP="00C72AAE">
      <w:pPr>
        <w:spacing w:line="360" w:lineRule="auto"/>
        <w:ind w:left="410" w:firstLine="0"/>
        <w:rPr>
          <w:rFonts w:ascii="Arial" w:hAnsi="Arial" w:cs="Arial"/>
          <w:szCs w:val="20"/>
        </w:rPr>
      </w:pPr>
      <w:r w:rsidRPr="00C72AAE">
        <w:rPr>
          <w:rFonts w:ascii="Arial" w:hAnsi="Arial" w:cs="Arial"/>
          <w:szCs w:val="20"/>
        </w:rPr>
        <w:t>1)</w:t>
      </w:r>
      <w:r w:rsidRPr="00C72AAE">
        <w:rPr>
          <w:rFonts w:ascii="Arial" w:eastAsia="Arial" w:hAnsi="Arial" w:cs="Arial"/>
          <w:szCs w:val="20"/>
        </w:rPr>
        <w:t xml:space="preserve"> </w:t>
      </w:r>
      <w:r w:rsidRPr="00C72AAE">
        <w:rPr>
          <w:rFonts w:ascii="Arial" w:hAnsi="Arial" w:cs="Arial"/>
          <w:szCs w:val="20"/>
        </w:rPr>
        <w:t xml:space="preserve">nie przestrzegają przepisów BHP; </w:t>
      </w:r>
    </w:p>
    <w:p w14:paraId="663D7757" w14:textId="77777777" w:rsidR="00263C53" w:rsidRPr="00C72AAE" w:rsidRDefault="00263C53" w:rsidP="00C72AAE">
      <w:pPr>
        <w:spacing w:line="360" w:lineRule="auto"/>
        <w:ind w:left="435" w:right="2337"/>
        <w:rPr>
          <w:rFonts w:ascii="Arial" w:hAnsi="Arial" w:cs="Arial"/>
          <w:szCs w:val="20"/>
        </w:rPr>
      </w:pPr>
      <w:r w:rsidRPr="00C72AAE">
        <w:rPr>
          <w:rFonts w:ascii="Arial" w:hAnsi="Arial" w:cs="Arial"/>
          <w:szCs w:val="20"/>
        </w:rPr>
        <w:t>2)</w:t>
      </w:r>
      <w:r w:rsidRPr="00C72AAE">
        <w:rPr>
          <w:rFonts w:ascii="Arial" w:eastAsia="Arial" w:hAnsi="Arial" w:cs="Arial"/>
          <w:szCs w:val="20"/>
        </w:rPr>
        <w:t xml:space="preserve"> </w:t>
      </w:r>
      <w:r w:rsidRPr="00C72AAE">
        <w:rPr>
          <w:rFonts w:ascii="Arial" w:hAnsi="Arial" w:cs="Arial"/>
          <w:szCs w:val="20"/>
        </w:rPr>
        <w:t xml:space="preserve">nie prowadzą dokumentacji budowy zgodnie z Prawem budowlanym; </w:t>
      </w:r>
    </w:p>
    <w:p w14:paraId="69C3C16E" w14:textId="1B99E451" w:rsidR="00D532E9" w:rsidRPr="00C72AAE" w:rsidRDefault="00263C53" w:rsidP="00C72AAE">
      <w:pPr>
        <w:spacing w:line="360" w:lineRule="auto"/>
        <w:ind w:left="435" w:right="2337"/>
        <w:rPr>
          <w:rFonts w:ascii="Arial" w:hAnsi="Arial" w:cs="Arial"/>
          <w:szCs w:val="20"/>
        </w:rPr>
      </w:pPr>
      <w:r w:rsidRPr="00C72AAE">
        <w:rPr>
          <w:rFonts w:ascii="Arial" w:hAnsi="Arial" w:cs="Arial"/>
          <w:szCs w:val="20"/>
        </w:rPr>
        <w:t>3)</w:t>
      </w:r>
      <w:r w:rsidRPr="00C72AAE">
        <w:rPr>
          <w:rFonts w:ascii="Arial" w:eastAsia="Arial" w:hAnsi="Arial" w:cs="Arial"/>
          <w:szCs w:val="20"/>
        </w:rPr>
        <w:t xml:space="preserve"> </w:t>
      </w:r>
      <w:r w:rsidRPr="00C72AAE">
        <w:rPr>
          <w:rFonts w:ascii="Arial" w:hAnsi="Arial" w:cs="Arial"/>
          <w:szCs w:val="20"/>
        </w:rPr>
        <w:t xml:space="preserve">nie wykonują robót budowlanych zgodnie z Dokumentacją Projektową.  </w:t>
      </w:r>
    </w:p>
    <w:p w14:paraId="15E07C52" w14:textId="77777777" w:rsidR="00D532E9" w:rsidRPr="00C72AAE" w:rsidRDefault="00CA5847" w:rsidP="00C72AAE">
      <w:pPr>
        <w:numPr>
          <w:ilvl w:val="0"/>
          <w:numId w:val="12"/>
        </w:numPr>
        <w:spacing w:line="360" w:lineRule="auto"/>
        <w:ind w:hanging="283"/>
        <w:rPr>
          <w:rFonts w:ascii="Arial" w:hAnsi="Arial" w:cs="Arial"/>
          <w:szCs w:val="20"/>
        </w:rPr>
      </w:pPr>
      <w:r w:rsidRPr="00C72AAE">
        <w:rPr>
          <w:rFonts w:ascii="Arial" w:hAnsi="Arial" w:cs="Arial"/>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600E03B8" w14:textId="77777777" w:rsidR="00D532E9" w:rsidRPr="00C72AAE" w:rsidRDefault="00CA5847" w:rsidP="00C72AAE">
      <w:pPr>
        <w:numPr>
          <w:ilvl w:val="0"/>
          <w:numId w:val="12"/>
        </w:numPr>
        <w:spacing w:line="360" w:lineRule="auto"/>
        <w:ind w:hanging="283"/>
        <w:rPr>
          <w:rFonts w:ascii="Arial" w:hAnsi="Arial" w:cs="Arial"/>
          <w:szCs w:val="20"/>
        </w:rPr>
      </w:pPr>
      <w:r w:rsidRPr="00C72AAE">
        <w:rPr>
          <w:rFonts w:ascii="Arial" w:hAnsi="Arial" w:cs="Arial"/>
          <w:szCs w:val="20"/>
        </w:rPr>
        <w:t xml:space="preserve">Wykonawca zobowiązany jest prowadzić na bieżąco i przechowywać dokumentację związaną  z realizacją inwestycji, zgodnie z art. 3 pkt 13 i art. 46 Prawa budowlanego. </w:t>
      </w:r>
    </w:p>
    <w:p w14:paraId="14B190F3" w14:textId="77777777" w:rsidR="00D532E9" w:rsidRPr="00C72AAE" w:rsidRDefault="00CA5847" w:rsidP="00C72AAE">
      <w:pPr>
        <w:numPr>
          <w:ilvl w:val="0"/>
          <w:numId w:val="12"/>
        </w:numPr>
        <w:spacing w:line="360" w:lineRule="auto"/>
        <w:ind w:hanging="283"/>
        <w:rPr>
          <w:rFonts w:ascii="Arial" w:hAnsi="Arial" w:cs="Arial"/>
          <w:szCs w:val="20"/>
        </w:rPr>
      </w:pPr>
      <w:r w:rsidRPr="00C72AAE">
        <w:rPr>
          <w:rFonts w:ascii="Arial" w:hAnsi="Arial" w:cs="Arial"/>
          <w:szCs w:val="20"/>
        </w:rPr>
        <w:t xml:space="preserve">Wykonawca ma obowiązek zapewnienia bezpieczeństwa i ochrony zdrowia podczas wykonywania wszystkich czynności na terenie budowy, zgodnie z planem BIOZ. Za nienależyte wykonanie tych obowiązków będzie ponosił odpowiedzialność odszkodowawczą. </w:t>
      </w:r>
    </w:p>
    <w:p w14:paraId="7B126B5A" w14:textId="77777777" w:rsidR="00D532E9" w:rsidRPr="00C72AAE" w:rsidRDefault="00CA5847" w:rsidP="00C72AAE">
      <w:pPr>
        <w:numPr>
          <w:ilvl w:val="0"/>
          <w:numId w:val="12"/>
        </w:numPr>
        <w:spacing w:after="6" w:line="360" w:lineRule="auto"/>
        <w:ind w:hanging="283"/>
        <w:rPr>
          <w:rFonts w:ascii="Arial" w:hAnsi="Arial" w:cs="Arial"/>
          <w:szCs w:val="20"/>
        </w:rPr>
      </w:pPr>
      <w:r w:rsidRPr="00C72AAE">
        <w:rPr>
          <w:rFonts w:ascii="Arial" w:hAnsi="Arial" w:cs="Arial"/>
          <w:szCs w:val="20"/>
        </w:rPr>
        <w:t xml:space="preserve">Od daty protokolarnego przejęcia placu budowy do skutecznego końcowego odbioru robót Wykonawca ponosi odpowiedzialność za wszelkie szkody powstałe na budowie. </w:t>
      </w:r>
    </w:p>
    <w:p w14:paraId="7185FA0E" w14:textId="26FA0713" w:rsidR="00D532E9" w:rsidRPr="00C72AAE" w:rsidRDefault="00CA5847" w:rsidP="00C72AAE">
      <w:pPr>
        <w:spacing w:after="15" w:line="360" w:lineRule="auto"/>
        <w:ind w:left="142" w:firstLine="0"/>
        <w:jc w:val="left"/>
        <w:rPr>
          <w:rFonts w:ascii="Arial" w:hAnsi="Arial" w:cs="Arial"/>
          <w:szCs w:val="20"/>
        </w:rPr>
      </w:pPr>
      <w:r w:rsidRPr="00C72AAE">
        <w:rPr>
          <w:rFonts w:ascii="Arial" w:hAnsi="Arial" w:cs="Arial"/>
          <w:szCs w:val="20"/>
        </w:rPr>
        <w:t xml:space="preserve"> </w:t>
      </w:r>
      <w:r w:rsidRPr="00C72AAE">
        <w:rPr>
          <w:rFonts w:ascii="Arial" w:hAnsi="Arial" w:cs="Arial"/>
          <w:b/>
          <w:szCs w:val="20"/>
        </w:rPr>
        <w:t xml:space="preserve"> </w:t>
      </w:r>
    </w:p>
    <w:p w14:paraId="3BD6E1A0"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 xml:space="preserve">§ 8 /Zakres obowiązków dodatkowych Wykonawcy / </w:t>
      </w:r>
    </w:p>
    <w:p w14:paraId="3D9A7863" w14:textId="77777777" w:rsidR="00D532E9" w:rsidRPr="00C72AAE" w:rsidRDefault="00CA5847" w:rsidP="00C72AAE">
      <w:pPr>
        <w:spacing w:after="17" w:line="360" w:lineRule="auto"/>
        <w:ind w:left="142" w:firstLine="0"/>
        <w:jc w:val="left"/>
        <w:rPr>
          <w:rFonts w:ascii="Arial" w:hAnsi="Arial" w:cs="Arial"/>
          <w:szCs w:val="20"/>
        </w:rPr>
      </w:pPr>
      <w:r w:rsidRPr="00C72AAE">
        <w:rPr>
          <w:rFonts w:ascii="Arial" w:hAnsi="Arial" w:cs="Arial"/>
          <w:b/>
          <w:szCs w:val="20"/>
        </w:rPr>
        <w:t xml:space="preserve"> </w:t>
      </w:r>
    </w:p>
    <w:p w14:paraId="6A094FD2" w14:textId="77777777" w:rsidR="00D532E9" w:rsidRPr="00C72AAE" w:rsidRDefault="00CA5847" w:rsidP="00C72AAE">
      <w:pPr>
        <w:spacing w:after="149" w:line="360" w:lineRule="auto"/>
        <w:ind w:left="410" w:hanging="283"/>
        <w:rPr>
          <w:rFonts w:ascii="Arial" w:hAnsi="Arial" w:cs="Arial"/>
          <w:szCs w:val="20"/>
        </w:rPr>
      </w:pPr>
      <w:r w:rsidRPr="00C72AAE">
        <w:rPr>
          <w:rFonts w:ascii="Arial" w:hAnsi="Arial" w:cs="Arial"/>
          <w:szCs w:val="20"/>
        </w:rPr>
        <w:t xml:space="preserve">1. Wykonawca w ramach przysługującego mu wynagrodzenia, o którym mowa w </w:t>
      </w:r>
      <w:r w:rsidRPr="00C72AAE">
        <w:rPr>
          <w:rFonts w:ascii="Arial" w:hAnsi="Arial" w:cs="Arial"/>
          <w:b/>
          <w:szCs w:val="20"/>
        </w:rPr>
        <w:t xml:space="preserve">§ 11 ust. 1, </w:t>
      </w:r>
      <w:r w:rsidRPr="00C72AAE">
        <w:rPr>
          <w:rFonts w:ascii="Arial" w:hAnsi="Arial" w:cs="Arial"/>
          <w:szCs w:val="20"/>
        </w:rPr>
        <w:t>zobowiązany jest do</w:t>
      </w:r>
      <w:r w:rsidRPr="00C72AAE">
        <w:rPr>
          <w:rFonts w:ascii="Arial" w:hAnsi="Arial" w:cs="Arial"/>
          <w:b/>
          <w:szCs w:val="20"/>
        </w:rPr>
        <w:t>:</w:t>
      </w:r>
      <w:r w:rsidRPr="00C72AAE">
        <w:rPr>
          <w:rFonts w:ascii="Arial" w:hAnsi="Arial" w:cs="Arial"/>
          <w:szCs w:val="20"/>
        </w:rPr>
        <w:t xml:space="preserve"> </w:t>
      </w:r>
    </w:p>
    <w:p w14:paraId="02480DAD" w14:textId="77777777" w:rsidR="00D532E9" w:rsidRPr="00C72AAE" w:rsidRDefault="00CA5847" w:rsidP="00C72AAE">
      <w:pPr>
        <w:numPr>
          <w:ilvl w:val="0"/>
          <w:numId w:val="13"/>
        </w:numPr>
        <w:spacing w:after="151" w:line="360" w:lineRule="auto"/>
        <w:ind w:hanging="360"/>
        <w:rPr>
          <w:rFonts w:ascii="Arial" w:hAnsi="Arial" w:cs="Arial"/>
          <w:szCs w:val="20"/>
        </w:rPr>
      </w:pPr>
      <w:r w:rsidRPr="00C72AAE">
        <w:rPr>
          <w:rFonts w:ascii="Arial" w:hAnsi="Arial" w:cs="Arial"/>
          <w:szCs w:val="20"/>
        </w:rPr>
        <w:t xml:space="preserve">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 </w:t>
      </w:r>
    </w:p>
    <w:p w14:paraId="214145EB" w14:textId="77777777" w:rsidR="00D532E9" w:rsidRPr="00C72AAE" w:rsidRDefault="00CA5847" w:rsidP="00C72AAE">
      <w:pPr>
        <w:numPr>
          <w:ilvl w:val="0"/>
          <w:numId w:val="13"/>
        </w:numPr>
        <w:spacing w:after="149" w:line="360" w:lineRule="auto"/>
        <w:ind w:hanging="360"/>
        <w:rPr>
          <w:rFonts w:ascii="Arial" w:hAnsi="Arial" w:cs="Arial"/>
          <w:szCs w:val="20"/>
        </w:rPr>
      </w:pPr>
      <w:r w:rsidRPr="00C72AAE">
        <w:rPr>
          <w:rFonts w:ascii="Arial" w:hAnsi="Arial" w:cs="Arial"/>
          <w:szCs w:val="20"/>
        </w:rPr>
        <w:t xml:space="preserve">sporządzenia lub zapewnienia sporządzenia przed rozpoczęciem budowy planu bezpieczeństwa  i ochrony zdrowia w zakresie określonym w art. 21 a Prawa budowlanego oraz aktów wykonawczych (w tym Rozporządzenia Ministra Infrastruktury z dnia 23 czerwca 2003 roku  w sprawie informacji dotyczącej bezpieczeństwa i ochrony zdrowia oraz planu bezpieczeństwa  i ochrony zdrowia - Dz. U. 2003 Nr 120, poz. 1126); </w:t>
      </w:r>
    </w:p>
    <w:p w14:paraId="60241852" w14:textId="77777777" w:rsidR="00D532E9" w:rsidRPr="00C72AAE" w:rsidRDefault="00CA5847" w:rsidP="00C72AAE">
      <w:pPr>
        <w:numPr>
          <w:ilvl w:val="0"/>
          <w:numId w:val="13"/>
        </w:numPr>
        <w:spacing w:after="153" w:line="360" w:lineRule="auto"/>
        <w:ind w:hanging="360"/>
        <w:rPr>
          <w:rFonts w:ascii="Arial" w:hAnsi="Arial" w:cs="Arial"/>
          <w:szCs w:val="20"/>
        </w:rPr>
      </w:pPr>
      <w:r w:rsidRPr="00C72AAE">
        <w:rPr>
          <w:rFonts w:ascii="Arial" w:hAnsi="Arial" w:cs="Arial"/>
          <w:szCs w:val="20"/>
        </w:rPr>
        <w:t xml:space="preserve">sporządzenia inwentaryzacji terenu przed rozpoczęciem i po zakończeniu inwestycji; </w:t>
      </w:r>
    </w:p>
    <w:p w14:paraId="63C5EB5C" w14:textId="62B06CD1" w:rsidR="00D532E9" w:rsidRPr="00C72AAE" w:rsidRDefault="00CA5847" w:rsidP="00C72AAE">
      <w:pPr>
        <w:numPr>
          <w:ilvl w:val="0"/>
          <w:numId w:val="13"/>
        </w:numPr>
        <w:spacing w:after="151" w:line="360" w:lineRule="auto"/>
        <w:ind w:hanging="360"/>
        <w:rPr>
          <w:rFonts w:ascii="Arial" w:hAnsi="Arial" w:cs="Arial"/>
          <w:szCs w:val="20"/>
        </w:rPr>
      </w:pPr>
      <w:r w:rsidRPr="00C72AAE">
        <w:rPr>
          <w:rFonts w:ascii="Arial" w:hAnsi="Arial" w:cs="Arial"/>
          <w:szCs w:val="20"/>
        </w:rPr>
        <w:lastRenderedPageBreak/>
        <w:t>przygotowywania i sukcesywnego składania do Zamawiającego raportów o postępie z prac  w okresach</w:t>
      </w:r>
      <w:r w:rsidR="00263C53" w:rsidRPr="00C72AAE">
        <w:rPr>
          <w:rFonts w:ascii="Arial" w:hAnsi="Arial" w:cs="Arial"/>
          <w:szCs w:val="20"/>
        </w:rPr>
        <w:t xml:space="preserve"> </w:t>
      </w:r>
      <w:r w:rsidRPr="00C72AAE">
        <w:rPr>
          <w:rFonts w:ascii="Arial" w:hAnsi="Arial" w:cs="Arial"/>
          <w:szCs w:val="20"/>
        </w:rPr>
        <w:t xml:space="preserve">miesięcznych; </w:t>
      </w:r>
    </w:p>
    <w:p w14:paraId="3AE32601" w14:textId="77777777" w:rsidR="00D532E9" w:rsidRPr="00C72AAE" w:rsidRDefault="00CA5847" w:rsidP="00C72AAE">
      <w:pPr>
        <w:numPr>
          <w:ilvl w:val="0"/>
          <w:numId w:val="13"/>
        </w:numPr>
        <w:spacing w:after="151" w:line="360" w:lineRule="auto"/>
        <w:ind w:hanging="360"/>
        <w:rPr>
          <w:rFonts w:ascii="Arial" w:hAnsi="Arial" w:cs="Arial"/>
          <w:szCs w:val="20"/>
        </w:rPr>
      </w:pPr>
      <w:r w:rsidRPr="00C72AAE">
        <w:rPr>
          <w:rFonts w:ascii="Arial" w:hAnsi="Arial" w:cs="Arial"/>
          <w:szCs w:val="20"/>
        </w:rPr>
        <w:t xml:space="preserve">dokonania wszelkich opłat związanych z zajęciem pasa drogi jeżeli wystąpi; </w:t>
      </w:r>
    </w:p>
    <w:p w14:paraId="3735B853" w14:textId="77777777" w:rsidR="00D532E9" w:rsidRPr="00C72AAE" w:rsidRDefault="00CA5847" w:rsidP="00C72AAE">
      <w:pPr>
        <w:numPr>
          <w:ilvl w:val="0"/>
          <w:numId w:val="13"/>
        </w:numPr>
        <w:spacing w:after="153" w:line="360" w:lineRule="auto"/>
        <w:ind w:hanging="360"/>
        <w:rPr>
          <w:rFonts w:ascii="Arial" w:hAnsi="Arial" w:cs="Arial"/>
          <w:szCs w:val="20"/>
        </w:rPr>
      </w:pPr>
      <w:r w:rsidRPr="00C72AAE">
        <w:rPr>
          <w:rFonts w:ascii="Arial" w:hAnsi="Arial" w:cs="Arial"/>
          <w:szCs w:val="20"/>
        </w:rPr>
        <w:t xml:space="preserve">zapewnienia dozoru terenu budowy jak również ochrony znajdującego się na nim mienia; </w:t>
      </w:r>
    </w:p>
    <w:p w14:paraId="22ED1854" w14:textId="1A9440CE" w:rsidR="00D532E9" w:rsidRPr="00C72AAE" w:rsidRDefault="00CA5847" w:rsidP="00C72AAE">
      <w:pPr>
        <w:numPr>
          <w:ilvl w:val="0"/>
          <w:numId w:val="13"/>
        </w:numPr>
        <w:spacing w:after="148" w:line="360" w:lineRule="auto"/>
        <w:ind w:hanging="360"/>
        <w:rPr>
          <w:rFonts w:ascii="Arial" w:hAnsi="Arial" w:cs="Arial"/>
          <w:szCs w:val="20"/>
        </w:rPr>
      </w:pPr>
      <w:r w:rsidRPr="00C72AAE">
        <w:rPr>
          <w:rFonts w:ascii="Arial" w:hAnsi="Arial" w:cs="Arial"/>
          <w:szCs w:val="20"/>
        </w:rPr>
        <w:t>usunięcia z terenu budowy gruzu i materiałów z rozbiórki, działając zgodnie z ustawą z dnia  14 grudnia 2012 r. o odpadach (tj. Dz. U. z 202</w:t>
      </w:r>
      <w:r w:rsidR="00263C53" w:rsidRPr="00C72AAE">
        <w:rPr>
          <w:rFonts w:ascii="Arial" w:hAnsi="Arial" w:cs="Arial"/>
          <w:szCs w:val="20"/>
        </w:rPr>
        <w:t>3</w:t>
      </w:r>
      <w:r w:rsidRPr="00C72AAE">
        <w:rPr>
          <w:rFonts w:ascii="Arial" w:hAnsi="Arial" w:cs="Arial"/>
          <w:szCs w:val="20"/>
        </w:rPr>
        <w:t xml:space="preserve"> r. poz. </w:t>
      </w:r>
      <w:r w:rsidR="00263C53" w:rsidRPr="00C72AAE">
        <w:rPr>
          <w:rFonts w:ascii="Arial" w:hAnsi="Arial" w:cs="Arial"/>
          <w:szCs w:val="20"/>
        </w:rPr>
        <w:t>1587</w:t>
      </w:r>
      <w:r w:rsidRPr="00C72AAE">
        <w:rPr>
          <w:rFonts w:ascii="Arial" w:hAnsi="Arial" w:cs="Arial"/>
          <w:szCs w:val="20"/>
        </w:rPr>
        <w:t>, z</w:t>
      </w:r>
      <w:r w:rsidR="00263C53" w:rsidRPr="00C72AAE">
        <w:rPr>
          <w:rFonts w:ascii="Arial" w:hAnsi="Arial" w:cs="Arial"/>
          <w:szCs w:val="20"/>
        </w:rPr>
        <w:t>e</w:t>
      </w:r>
      <w:r w:rsidRPr="00C72AAE">
        <w:rPr>
          <w:rFonts w:ascii="Arial" w:hAnsi="Arial" w:cs="Arial"/>
          <w:szCs w:val="20"/>
        </w:rPr>
        <w:t xml:space="preserve"> zm.) W przypadku złomu metalowego należy go przekazać do punktu skupu, a uzyskane ze sprzedaży środki finansowe przekazać na konto Zamawiającego; </w:t>
      </w:r>
    </w:p>
    <w:p w14:paraId="7CCB0FA0" w14:textId="77777777" w:rsidR="00D532E9" w:rsidRPr="00C72AAE" w:rsidRDefault="00CA5847" w:rsidP="00C72AAE">
      <w:pPr>
        <w:numPr>
          <w:ilvl w:val="0"/>
          <w:numId w:val="13"/>
        </w:numPr>
        <w:spacing w:after="153" w:line="360" w:lineRule="auto"/>
        <w:ind w:hanging="360"/>
        <w:rPr>
          <w:rFonts w:ascii="Arial" w:hAnsi="Arial" w:cs="Arial"/>
          <w:szCs w:val="20"/>
        </w:rPr>
      </w:pPr>
      <w:r w:rsidRPr="00C72AAE">
        <w:rPr>
          <w:rFonts w:ascii="Arial" w:hAnsi="Arial" w:cs="Arial"/>
          <w:szCs w:val="20"/>
        </w:rPr>
        <w:t xml:space="preserve">przeprowadzenia branżowych prób i odbiorów technicznych i technologicznych, wykonania inwentaryzacji geodezyjnej oraz sporządzenia dokumentacji powykonawczej; </w:t>
      </w:r>
    </w:p>
    <w:p w14:paraId="15236769" w14:textId="77777777" w:rsidR="00D532E9" w:rsidRPr="00C72AAE" w:rsidRDefault="00CA5847" w:rsidP="00C72AAE">
      <w:pPr>
        <w:numPr>
          <w:ilvl w:val="0"/>
          <w:numId w:val="13"/>
        </w:numPr>
        <w:spacing w:after="148" w:line="360" w:lineRule="auto"/>
        <w:ind w:hanging="360"/>
        <w:rPr>
          <w:rFonts w:ascii="Arial" w:hAnsi="Arial" w:cs="Arial"/>
          <w:szCs w:val="20"/>
        </w:rPr>
      </w:pPr>
      <w:r w:rsidRPr="00C72AAE">
        <w:rPr>
          <w:rFonts w:ascii="Arial" w:hAnsi="Arial" w:cs="Arial"/>
          <w:szCs w:val="20"/>
        </w:rPr>
        <w:t xml:space="preserve">usunięcia materiałów zbędnych z placu budowy na składowisko odpadów, uporządkowania terenu budowy. Wykonawca przedłoży Zamawiającemu stosowny dokument z przekazania odpadów do utylizacji podmiotowi uprawnionemu; </w:t>
      </w:r>
    </w:p>
    <w:p w14:paraId="0A42EB68" w14:textId="77777777" w:rsidR="00D532E9" w:rsidRPr="00C72AAE" w:rsidRDefault="00CA5847" w:rsidP="00C72AAE">
      <w:pPr>
        <w:numPr>
          <w:ilvl w:val="0"/>
          <w:numId w:val="13"/>
        </w:numPr>
        <w:spacing w:after="126" w:line="360" w:lineRule="auto"/>
        <w:ind w:hanging="360"/>
        <w:rPr>
          <w:rFonts w:ascii="Arial" w:hAnsi="Arial" w:cs="Arial"/>
          <w:szCs w:val="20"/>
        </w:rPr>
      </w:pPr>
      <w:r w:rsidRPr="00C72AAE">
        <w:rPr>
          <w:rFonts w:ascii="Arial" w:hAnsi="Arial" w:cs="Arial"/>
          <w:szCs w:val="20"/>
        </w:rPr>
        <w:t xml:space="preserve">zapewnienia przywrócenie do stanu pierwotnego wjazdów, ogrodzeń oraz miejsc realizowanych robót.  </w:t>
      </w:r>
    </w:p>
    <w:p w14:paraId="444DBA77" w14:textId="77777777" w:rsidR="00D532E9" w:rsidRPr="00C72AAE" w:rsidRDefault="00CA5847" w:rsidP="00C72AAE">
      <w:pPr>
        <w:pStyle w:val="Nagwek2"/>
        <w:spacing w:after="4" w:line="360" w:lineRule="auto"/>
        <w:ind w:left="148" w:right="3"/>
        <w:rPr>
          <w:rFonts w:ascii="Arial" w:hAnsi="Arial" w:cs="Arial"/>
          <w:szCs w:val="20"/>
        </w:rPr>
      </w:pPr>
      <w:r w:rsidRPr="00C72AAE">
        <w:rPr>
          <w:rFonts w:ascii="Arial" w:hAnsi="Arial" w:cs="Arial"/>
          <w:szCs w:val="20"/>
        </w:rPr>
        <w:t xml:space="preserve">§ 9 /Wymagania materiałowe/ </w:t>
      </w:r>
    </w:p>
    <w:p w14:paraId="74F73E38" w14:textId="77777777" w:rsidR="00D532E9" w:rsidRPr="00C72AAE" w:rsidRDefault="00CA5847" w:rsidP="00C72AAE">
      <w:pPr>
        <w:spacing w:after="42" w:line="360" w:lineRule="auto"/>
        <w:ind w:left="142" w:firstLine="0"/>
        <w:jc w:val="left"/>
        <w:rPr>
          <w:rFonts w:ascii="Arial" w:hAnsi="Arial" w:cs="Arial"/>
          <w:szCs w:val="20"/>
        </w:rPr>
      </w:pPr>
      <w:r w:rsidRPr="00C72AAE">
        <w:rPr>
          <w:rFonts w:ascii="Arial" w:hAnsi="Arial" w:cs="Arial"/>
          <w:b/>
          <w:szCs w:val="20"/>
        </w:rPr>
        <w:t xml:space="preserve"> </w:t>
      </w:r>
    </w:p>
    <w:p w14:paraId="4C1AE620" w14:textId="77777777" w:rsidR="00D532E9" w:rsidRPr="00C72AAE" w:rsidRDefault="00CA5847" w:rsidP="00C72AAE">
      <w:pPr>
        <w:numPr>
          <w:ilvl w:val="0"/>
          <w:numId w:val="14"/>
        </w:numPr>
        <w:spacing w:after="149" w:line="360" w:lineRule="auto"/>
        <w:ind w:hanging="283"/>
        <w:rPr>
          <w:rFonts w:ascii="Arial" w:hAnsi="Arial" w:cs="Arial"/>
          <w:szCs w:val="20"/>
        </w:rPr>
      </w:pPr>
      <w:r w:rsidRPr="00C72AAE">
        <w:rPr>
          <w:rFonts w:ascii="Arial" w:hAnsi="Arial" w:cs="Arial"/>
          <w:szCs w:val="20"/>
        </w:rPr>
        <w:t xml:space="preserve">Wykonawca zobowiązuje się do wykonania Przedmiotu Umowy z materiałów własnych, uzgadniając  z Zamawiającym wybór materiałów do robót wykończeniowych. </w:t>
      </w:r>
    </w:p>
    <w:p w14:paraId="3EFB3629" w14:textId="77777777" w:rsidR="00D532E9" w:rsidRPr="00C72AAE" w:rsidRDefault="00CA5847" w:rsidP="00C72AAE">
      <w:pPr>
        <w:numPr>
          <w:ilvl w:val="0"/>
          <w:numId w:val="14"/>
        </w:numPr>
        <w:spacing w:after="151" w:line="360" w:lineRule="auto"/>
        <w:ind w:hanging="283"/>
        <w:rPr>
          <w:rFonts w:ascii="Arial" w:hAnsi="Arial" w:cs="Arial"/>
          <w:szCs w:val="20"/>
        </w:rPr>
      </w:pPr>
      <w:r w:rsidRPr="00C72AAE">
        <w:rPr>
          <w:rFonts w:ascii="Arial" w:hAnsi="Arial" w:cs="Arial"/>
          <w:szCs w:val="20"/>
        </w:rPr>
        <w:t xml:space="preserve">Materiały i urządzenia muszą odpowiadać wymogom wyrobów dopuszczonych do obrotu i stosowania w budownictwie zgodnie z ustawą z dnia 16 kwietnia 2004 r. o wyrobach budowlanych (tj. Dz. U. z 2021 r. poz. 1213), art. 10 Prawa budowlanego oraz Dokumentacją Projektową. Muszą one posiadać certyfikat zgodności z Polską Normą lub aprobatę techniczną. </w:t>
      </w:r>
    </w:p>
    <w:p w14:paraId="4659A93F" w14:textId="77777777" w:rsidR="00D532E9" w:rsidRPr="00C72AAE" w:rsidRDefault="00CA5847" w:rsidP="00C72AAE">
      <w:pPr>
        <w:numPr>
          <w:ilvl w:val="0"/>
          <w:numId w:val="14"/>
        </w:numPr>
        <w:spacing w:after="149" w:line="360" w:lineRule="auto"/>
        <w:ind w:hanging="283"/>
        <w:rPr>
          <w:rFonts w:ascii="Arial" w:hAnsi="Arial" w:cs="Arial"/>
          <w:szCs w:val="20"/>
        </w:rPr>
      </w:pPr>
      <w:r w:rsidRPr="00C72AAE">
        <w:rPr>
          <w:rFonts w:ascii="Arial" w:hAnsi="Arial" w:cs="Arial"/>
          <w:szCs w:val="20"/>
        </w:rPr>
        <w:t xml:space="preserve">W uzasadnionych przypadkach na żądanie Zamawiającego, Wykonawca musi przedstawić dodatkowe badania laboratoryjne wbudowanych materiałów. Badania te Wykonawca wykona na własny koszt. </w:t>
      </w:r>
    </w:p>
    <w:p w14:paraId="78BEB45E" w14:textId="77777777" w:rsidR="00D532E9" w:rsidRPr="00C72AAE" w:rsidRDefault="00CA5847" w:rsidP="00C72AAE">
      <w:pPr>
        <w:numPr>
          <w:ilvl w:val="0"/>
          <w:numId w:val="14"/>
        </w:numPr>
        <w:spacing w:after="148" w:line="360" w:lineRule="auto"/>
        <w:ind w:hanging="283"/>
        <w:rPr>
          <w:rFonts w:ascii="Arial" w:hAnsi="Arial" w:cs="Arial"/>
          <w:szCs w:val="20"/>
        </w:rPr>
      </w:pPr>
      <w:r w:rsidRPr="00C72AAE">
        <w:rPr>
          <w:rFonts w:ascii="Arial" w:hAnsi="Arial" w:cs="Arial"/>
          <w:szCs w:val="20"/>
        </w:rPr>
        <w:t xml:space="preserve">Wykonawca jest zobowiązany na każde żądanie Zamawiającego do przekazania świadectw jakości materiałów dostarczonych na plac budowy (certyfikat na znak bezpieczeństwa, deklaracja zgodności, aprobata techniczna itp.), jak również do uzyskania akceptacji Zamawiającego (Inspektora Nadzoru) przed ich wbudowaniem. </w:t>
      </w:r>
    </w:p>
    <w:p w14:paraId="471A7C39" w14:textId="77777777" w:rsidR="00D532E9" w:rsidRPr="00C72AAE" w:rsidRDefault="00CA5847" w:rsidP="00C72AAE">
      <w:pPr>
        <w:numPr>
          <w:ilvl w:val="0"/>
          <w:numId w:val="14"/>
        </w:numPr>
        <w:spacing w:after="4" w:line="360" w:lineRule="auto"/>
        <w:ind w:hanging="283"/>
        <w:rPr>
          <w:rFonts w:ascii="Arial" w:hAnsi="Arial" w:cs="Arial"/>
          <w:szCs w:val="20"/>
        </w:rPr>
      </w:pPr>
      <w:r w:rsidRPr="00C72AAE">
        <w:rPr>
          <w:rFonts w:ascii="Arial" w:hAnsi="Arial" w:cs="Arial"/>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 </w:t>
      </w:r>
    </w:p>
    <w:p w14:paraId="5E1C7D22" w14:textId="77777777" w:rsidR="00D532E9" w:rsidRPr="00C72AAE" w:rsidRDefault="00CA5847" w:rsidP="00C72AAE">
      <w:pPr>
        <w:spacing w:after="18" w:line="360" w:lineRule="auto"/>
        <w:ind w:left="181" w:firstLine="0"/>
        <w:jc w:val="center"/>
        <w:rPr>
          <w:rFonts w:ascii="Arial" w:hAnsi="Arial" w:cs="Arial"/>
          <w:szCs w:val="20"/>
        </w:rPr>
      </w:pPr>
      <w:r w:rsidRPr="00C72AAE">
        <w:rPr>
          <w:rFonts w:ascii="Arial" w:hAnsi="Arial" w:cs="Arial"/>
          <w:b/>
          <w:szCs w:val="20"/>
        </w:rPr>
        <w:t xml:space="preserve"> </w:t>
      </w:r>
    </w:p>
    <w:p w14:paraId="05F966CF" w14:textId="77777777" w:rsidR="00D532E9" w:rsidRPr="00C72AAE" w:rsidRDefault="00CA5847" w:rsidP="00C72AAE">
      <w:pPr>
        <w:pStyle w:val="Nagwek2"/>
        <w:spacing w:after="4" w:line="360" w:lineRule="auto"/>
        <w:ind w:left="148"/>
        <w:rPr>
          <w:rFonts w:ascii="Arial" w:hAnsi="Arial" w:cs="Arial"/>
          <w:szCs w:val="20"/>
        </w:rPr>
      </w:pPr>
      <w:r w:rsidRPr="00C72AAE">
        <w:rPr>
          <w:rFonts w:ascii="Arial" w:hAnsi="Arial" w:cs="Arial"/>
          <w:szCs w:val="20"/>
        </w:rPr>
        <w:t xml:space="preserve">§ 10 /Ubezpieczenie Wykonawcy/ </w:t>
      </w:r>
    </w:p>
    <w:p w14:paraId="4BE9C46D" w14:textId="77777777" w:rsidR="00D532E9" w:rsidRPr="00C72AAE" w:rsidRDefault="00CA5847" w:rsidP="00C72AAE">
      <w:pPr>
        <w:spacing w:after="17" w:line="360" w:lineRule="auto"/>
        <w:ind w:left="142" w:firstLine="0"/>
        <w:jc w:val="left"/>
        <w:rPr>
          <w:rFonts w:ascii="Arial" w:hAnsi="Arial" w:cs="Arial"/>
          <w:szCs w:val="20"/>
        </w:rPr>
      </w:pPr>
      <w:r w:rsidRPr="00C72AAE">
        <w:rPr>
          <w:rFonts w:ascii="Arial" w:hAnsi="Arial" w:cs="Arial"/>
          <w:b/>
          <w:szCs w:val="20"/>
        </w:rPr>
        <w:t xml:space="preserve"> </w:t>
      </w:r>
    </w:p>
    <w:p w14:paraId="62217066" w14:textId="77777777" w:rsidR="00D532E9" w:rsidRPr="00657418" w:rsidRDefault="00CA5847" w:rsidP="00C72AAE">
      <w:pPr>
        <w:spacing w:after="159" w:line="360" w:lineRule="auto"/>
        <w:ind w:left="137"/>
        <w:rPr>
          <w:rFonts w:ascii="Arial" w:hAnsi="Arial" w:cs="Arial"/>
          <w:color w:val="auto"/>
          <w:szCs w:val="20"/>
        </w:rPr>
      </w:pPr>
      <w:r w:rsidRPr="00657418">
        <w:rPr>
          <w:rFonts w:ascii="Arial" w:hAnsi="Arial" w:cs="Arial"/>
          <w:color w:val="auto"/>
          <w:szCs w:val="20"/>
        </w:rPr>
        <w:lastRenderedPageBreak/>
        <w:t xml:space="preserve">Wykonawca zobowiązuje się do posiadania, w okresie od zawarcia niniejszej umowy do skutecznego odbioru końcowego przedmiotu Umowy, polisy ubezpieczeniowej na kwotę nie mniejszą niż wartość złożonej oferty z tytułu możliwych szkód, w tym od wszelkich </w:t>
      </w:r>
      <w:proofErr w:type="spellStart"/>
      <w:r w:rsidRPr="00657418">
        <w:rPr>
          <w:rFonts w:ascii="Arial" w:hAnsi="Arial" w:cs="Arial"/>
          <w:color w:val="auto"/>
          <w:szCs w:val="20"/>
        </w:rPr>
        <w:t>ryzyk</w:t>
      </w:r>
      <w:proofErr w:type="spellEnd"/>
      <w:r w:rsidRPr="00657418">
        <w:rPr>
          <w:rFonts w:ascii="Arial" w:hAnsi="Arial" w:cs="Arial"/>
          <w:color w:val="auto"/>
          <w:szCs w:val="20"/>
        </w:rPr>
        <w:t xml:space="preserve"> budowlanych i montażowych,  od odpowiedzialności cywilnej za szkody w mieniu oraz od następstw nieszczęśliwych wypadków dotyczących pracowników i osób trzecich, które powstały w związku z prowadzonymi robotami. </w:t>
      </w:r>
    </w:p>
    <w:p w14:paraId="37E1DAFD" w14:textId="77777777" w:rsidR="00D532E9" w:rsidRPr="00C72AAE" w:rsidRDefault="00CA5847" w:rsidP="00C72AAE">
      <w:pPr>
        <w:spacing w:after="18" w:line="360" w:lineRule="auto"/>
        <w:ind w:left="142" w:firstLine="0"/>
        <w:jc w:val="left"/>
        <w:rPr>
          <w:rFonts w:ascii="Arial" w:hAnsi="Arial" w:cs="Arial"/>
          <w:szCs w:val="20"/>
        </w:rPr>
      </w:pPr>
      <w:r w:rsidRPr="00C72AAE">
        <w:rPr>
          <w:rFonts w:ascii="Arial" w:hAnsi="Arial" w:cs="Arial"/>
          <w:b/>
          <w:szCs w:val="20"/>
        </w:rPr>
        <w:t xml:space="preserve"> </w:t>
      </w:r>
    </w:p>
    <w:p w14:paraId="6E9ADEE5" w14:textId="77777777" w:rsidR="00D532E9" w:rsidRPr="00C72AAE" w:rsidRDefault="00CA5847" w:rsidP="00C72AAE">
      <w:pPr>
        <w:pStyle w:val="Nagwek1"/>
        <w:spacing w:line="360" w:lineRule="auto"/>
        <w:ind w:left="137"/>
        <w:rPr>
          <w:rFonts w:ascii="Arial" w:hAnsi="Arial" w:cs="Arial"/>
          <w:sz w:val="20"/>
          <w:szCs w:val="20"/>
        </w:rPr>
      </w:pPr>
      <w:r w:rsidRPr="00C72AAE">
        <w:rPr>
          <w:rFonts w:ascii="Arial" w:hAnsi="Arial" w:cs="Arial"/>
          <w:sz w:val="20"/>
          <w:szCs w:val="20"/>
        </w:rPr>
        <w:t xml:space="preserve">Rozdział III Wynagrodzenie </w:t>
      </w:r>
    </w:p>
    <w:p w14:paraId="7177D10E" w14:textId="77777777" w:rsidR="00626BD9" w:rsidRPr="00C72AAE" w:rsidRDefault="00626BD9" w:rsidP="00C72AAE">
      <w:pPr>
        <w:pStyle w:val="Nagwek2"/>
        <w:spacing w:after="124" w:line="360" w:lineRule="auto"/>
        <w:ind w:left="129" w:firstLine="0"/>
        <w:rPr>
          <w:rFonts w:ascii="Arial" w:hAnsi="Arial" w:cs="Arial"/>
          <w:szCs w:val="20"/>
        </w:rPr>
      </w:pPr>
    </w:p>
    <w:p w14:paraId="4665DFDE" w14:textId="43C82D1F" w:rsidR="00D532E9" w:rsidRPr="00C72AAE" w:rsidRDefault="00CA5847" w:rsidP="00C72AAE">
      <w:pPr>
        <w:pStyle w:val="Nagwek2"/>
        <w:spacing w:after="124" w:line="360" w:lineRule="auto"/>
        <w:ind w:left="129" w:firstLine="0"/>
        <w:rPr>
          <w:rFonts w:ascii="Arial" w:hAnsi="Arial" w:cs="Arial"/>
          <w:szCs w:val="20"/>
        </w:rPr>
      </w:pPr>
      <w:r w:rsidRPr="00C72AAE">
        <w:rPr>
          <w:rFonts w:ascii="Arial" w:hAnsi="Arial" w:cs="Arial"/>
          <w:szCs w:val="20"/>
        </w:rPr>
        <w:t>§ 11</w:t>
      </w:r>
      <w:r w:rsidRPr="00C72AAE">
        <w:rPr>
          <w:rFonts w:ascii="Arial" w:hAnsi="Arial" w:cs="Arial"/>
          <w:b w:val="0"/>
          <w:szCs w:val="20"/>
        </w:rPr>
        <w:t xml:space="preserve"> </w:t>
      </w:r>
      <w:r w:rsidRPr="00C72AAE">
        <w:rPr>
          <w:rFonts w:ascii="Arial" w:hAnsi="Arial" w:cs="Arial"/>
          <w:szCs w:val="20"/>
        </w:rPr>
        <w:t xml:space="preserve">/Wysokość </w:t>
      </w:r>
      <w:r w:rsidR="00626BD9" w:rsidRPr="00C72AAE">
        <w:rPr>
          <w:rFonts w:ascii="Arial" w:hAnsi="Arial" w:cs="Arial"/>
          <w:szCs w:val="20"/>
        </w:rPr>
        <w:t>w</w:t>
      </w:r>
      <w:r w:rsidRPr="00C72AAE">
        <w:rPr>
          <w:rFonts w:ascii="Arial" w:hAnsi="Arial" w:cs="Arial"/>
          <w:szCs w:val="20"/>
        </w:rPr>
        <w:t>ynagrodzenia, podstawy zapłaty/</w:t>
      </w:r>
    </w:p>
    <w:p w14:paraId="4D4A180C" w14:textId="77777777" w:rsidR="00D532E9" w:rsidRPr="00C72AAE" w:rsidRDefault="00CA5847" w:rsidP="00C72AAE">
      <w:pPr>
        <w:spacing w:after="92" w:line="360" w:lineRule="auto"/>
        <w:ind w:left="204" w:firstLine="0"/>
        <w:jc w:val="center"/>
        <w:rPr>
          <w:rFonts w:ascii="Arial" w:hAnsi="Arial" w:cs="Arial"/>
          <w:szCs w:val="20"/>
        </w:rPr>
      </w:pPr>
      <w:r w:rsidRPr="00C72AAE">
        <w:rPr>
          <w:rFonts w:ascii="Arial" w:eastAsia="Arial" w:hAnsi="Arial" w:cs="Arial"/>
          <w:szCs w:val="20"/>
        </w:rPr>
        <w:t xml:space="preserve"> </w:t>
      </w:r>
    </w:p>
    <w:p w14:paraId="2E895A61" w14:textId="77777777" w:rsidR="00D532E9" w:rsidRPr="00C72AAE" w:rsidRDefault="00CA5847" w:rsidP="00C72AAE">
      <w:pPr>
        <w:numPr>
          <w:ilvl w:val="0"/>
          <w:numId w:val="15"/>
        </w:numPr>
        <w:spacing w:after="4" w:line="360" w:lineRule="auto"/>
        <w:ind w:hanging="427"/>
        <w:rPr>
          <w:rFonts w:ascii="Arial" w:hAnsi="Arial" w:cs="Arial"/>
          <w:szCs w:val="20"/>
        </w:rPr>
      </w:pPr>
      <w:r w:rsidRPr="00C72AAE">
        <w:rPr>
          <w:rFonts w:ascii="Arial" w:hAnsi="Arial" w:cs="Arial"/>
          <w:b/>
          <w:szCs w:val="20"/>
        </w:rPr>
        <w:t>Cena ryczałtowa brutto wykonania Przedmiotu umowy wynosi:</w:t>
      </w:r>
      <w:r w:rsidRPr="00C72AAE">
        <w:rPr>
          <w:rFonts w:ascii="Arial" w:hAnsi="Arial" w:cs="Arial"/>
          <w:szCs w:val="20"/>
        </w:rPr>
        <w:t xml:space="preserve">  …………</w:t>
      </w:r>
      <w:r w:rsidRPr="00C72AAE">
        <w:rPr>
          <w:rFonts w:ascii="Arial" w:hAnsi="Arial" w:cs="Arial"/>
          <w:b/>
          <w:szCs w:val="20"/>
        </w:rPr>
        <w:t xml:space="preserve">................................ </w:t>
      </w:r>
    </w:p>
    <w:p w14:paraId="665D02CB" w14:textId="77777777" w:rsidR="00D532E9" w:rsidRPr="00C72AAE" w:rsidRDefault="00CA5847" w:rsidP="00C72AAE">
      <w:pPr>
        <w:spacing w:after="0" w:line="360" w:lineRule="auto"/>
        <w:ind w:left="512"/>
        <w:rPr>
          <w:rFonts w:ascii="Arial" w:hAnsi="Arial" w:cs="Arial"/>
          <w:szCs w:val="20"/>
        </w:rPr>
      </w:pPr>
      <w:r w:rsidRPr="00C72AAE">
        <w:rPr>
          <w:rFonts w:ascii="Arial" w:hAnsi="Arial" w:cs="Arial"/>
          <w:b/>
          <w:szCs w:val="20"/>
        </w:rPr>
        <w:t>złotych</w:t>
      </w:r>
      <w:r w:rsidRPr="00C72AAE">
        <w:rPr>
          <w:rFonts w:ascii="Arial" w:hAnsi="Arial" w:cs="Arial"/>
          <w:szCs w:val="20"/>
        </w:rPr>
        <w:t xml:space="preserve">, w tym podatek VAT  </w:t>
      </w:r>
    </w:p>
    <w:p w14:paraId="1941117F" w14:textId="77777777" w:rsidR="00D532E9" w:rsidRPr="00C72AAE" w:rsidRDefault="00CA5847" w:rsidP="00C72AAE">
      <w:pPr>
        <w:spacing w:after="0" w:line="360" w:lineRule="auto"/>
        <w:ind w:left="569" w:firstLine="0"/>
        <w:jc w:val="left"/>
        <w:rPr>
          <w:rFonts w:ascii="Arial" w:hAnsi="Arial" w:cs="Arial"/>
          <w:szCs w:val="20"/>
        </w:rPr>
      </w:pPr>
      <w:r w:rsidRPr="00C72AAE">
        <w:rPr>
          <w:rFonts w:ascii="Arial" w:hAnsi="Arial" w:cs="Arial"/>
          <w:szCs w:val="20"/>
        </w:rPr>
        <w:t xml:space="preserve"> </w:t>
      </w:r>
    </w:p>
    <w:p w14:paraId="7048F041" w14:textId="77777777" w:rsidR="00D532E9" w:rsidRPr="00C72AAE" w:rsidRDefault="00CA5847" w:rsidP="00C72AAE">
      <w:pPr>
        <w:spacing w:after="110" w:line="360" w:lineRule="auto"/>
        <w:ind w:left="579"/>
        <w:rPr>
          <w:rFonts w:ascii="Arial" w:hAnsi="Arial" w:cs="Arial"/>
          <w:szCs w:val="20"/>
        </w:rPr>
      </w:pPr>
      <w:r w:rsidRPr="00C72AAE">
        <w:rPr>
          <w:rFonts w:ascii="Arial" w:hAnsi="Arial" w:cs="Arial"/>
          <w:szCs w:val="20"/>
        </w:rPr>
        <w:t xml:space="preserve">(słownie: .............). </w:t>
      </w:r>
    </w:p>
    <w:p w14:paraId="3935D384" w14:textId="47B56B44" w:rsidR="00D532E9" w:rsidRPr="00C72AAE" w:rsidRDefault="00CA5847" w:rsidP="00C72AAE">
      <w:pPr>
        <w:numPr>
          <w:ilvl w:val="0"/>
          <w:numId w:val="15"/>
        </w:numPr>
        <w:spacing w:line="360" w:lineRule="auto"/>
        <w:ind w:hanging="427"/>
        <w:rPr>
          <w:rFonts w:ascii="Arial" w:hAnsi="Arial" w:cs="Arial"/>
          <w:szCs w:val="20"/>
        </w:rPr>
      </w:pPr>
      <w:r w:rsidRPr="00C72AAE">
        <w:rPr>
          <w:rFonts w:ascii="Arial" w:hAnsi="Arial" w:cs="Arial"/>
          <w:szCs w:val="20"/>
        </w:rPr>
        <w:t xml:space="preserve">Wynagrodzenie określone w ust. 1 zawiera wszelkie koszty realizacji Umowy, w tym w szczególności: - opracowania Dokumentacji Projektowej, niezbędnej do uzyskania </w:t>
      </w:r>
      <w:r w:rsidR="00657418">
        <w:rPr>
          <w:rFonts w:ascii="Arial" w:hAnsi="Arial" w:cs="Arial"/>
          <w:szCs w:val="20"/>
        </w:rPr>
        <w:t>pozwolenia na budowę/</w:t>
      </w:r>
      <w:r w:rsidR="005A4A51">
        <w:rPr>
          <w:rFonts w:ascii="Arial" w:hAnsi="Arial" w:cs="Arial"/>
          <w:szCs w:val="20"/>
        </w:rPr>
        <w:t>zgłoszenia robót budowlanych</w:t>
      </w:r>
      <w:r w:rsidRPr="00C72AAE">
        <w:rPr>
          <w:rFonts w:ascii="Arial" w:hAnsi="Arial" w:cs="Arial"/>
          <w:szCs w:val="20"/>
        </w:rPr>
        <w:t xml:space="preserve"> w kwocie: ……………………. zł brutto </w:t>
      </w:r>
    </w:p>
    <w:p w14:paraId="610049FD" w14:textId="77777777" w:rsidR="00D532E9" w:rsidRPr="00C72AAE" w:rsidRDefault="00CA5847" w:rsidP="00C72AAE">
      <w:pPr>
        <w:spacing w:line="360" w:lineRule="auto"/>
        <w:ind w:left="579"/>
        <w:rPr>
          <w:rFonts w:ascii="Arial" w:hAnsi="Arial" w:cs="Arial"/>
          <w:szCs w:val="20"/>
        </w:rPr>
      </w:pPr>
      <w:r w:rsidRPr="00C72AAE">
        <w:rPr>
          <w:rFonts w:ascii="Arial" w:hAnsi="Arial" w:cs="Arial"/>
          <w:szCs w:val="20"/>
        </w:rPr>
        <w:t xml:space="preserve">oraz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 </w:t>
      </w:r>
    </w:p>
    <w:p w14:paraId="63236359" w14:textId="77777777" w:rsidR="00D532E9" w:rsidRPr="00C72AAE" w:rsidRDefault="00CA5847" w:rsidP="00C72AAE">
      <w:pPr>
        <w:numPr>
          <w:ilvl w:val="0"/>
          <w:numId w:val="15"/>
        </w:numPr>
        <w:spacing w:line="360" w:lineRule="auto"/>
        <w:ind w:hanging="427"/>
        <w:rPr>
          <w:rFonts w:ascii="Arial" w:hAnsi="Arial" w:cs="Arial"/>
          <w:szCs w:val="20"/>
        </w:rPr>
      </w:pPr>
      <w:r w:rsidRPr="00C72AAE">
        <w:rPr>
          <w:rFonts w:ascii="Arial" w:hAnsi="Arial" w:cs="Arial"/>
          <w:szCs w:val="20"/>
        </w:rPr>
        <w:t xml:space="preserve">Strony postanawiają, że wynagrodzenie określone w ust. 1, stanowi wynagrodzenie ryczałtowe        (niesie ryzyko ryczałtu) i jest niezmienne przez cały okres realizacji Umowy. </w:t>
      </w:r>
    </w:p>
    <w:p w14:paraId="5FA73182" w14:textId="77777777" w:rsidR="00D532E9" w:rsidRPr="00C72AAE" w:rsidRDefault="00CA5847" w:rsidP="00C72AAE">
      <w:pPr>
        <w:numPr>
          <w:ilvl w:val="0"/>
          <w:numId w:val="15"/>
        </w:numPr>
        <w:spacing w:line="360" w:lineRule="auto"/>
        <w:ind w:hanging="427"/>
        <w:rPr>
          <w:rFonts w:ascii="Arial" w:hAnsi="Arial" w:cs="Arial"/>
          <w:szCs w:val="20"/>
        </w:rPr>
      </w:pPr>
      <w:r w:rsidRPr="00C72AAE">
        <w:rPr>
          <w:rFonts w:ascii="Arial" w:hAnsi="Arial" w:cs="Arial"/>
          <w:szCs w:val="20"/>
        </w:rPr>
        <w:t xml:space="preserve">Wprowadza się następujące zasady dotyczące płatności wynagrodzenia należnego dla Wykonawcy  z tytułu realizacji Umowy z zastosowaniem mechanizmu podzielonej płatności: </w:t>
      </w:r>
    </w:p>
    <w:p w14:paraId="2C2342D0" w14:textId="77777777" w:rsidR="00D532E9" w:rsidRPr="00C72AAE" w:rsidRDefault="00CA5847" w:rsidP="00C72AAE">
      <w:pPr>
        <w:numPr>
          <w:ilvl w:val="1"/>
          <w:numId w:val="15"/>
        </w:numPr>
        <w:spacing w:line="360" w:lineRule="auto"/>
        <w:ind w:hanging="293"/>
        <w:rPr>
          <w:rFonts w:ascii="Arial" w:hAnsi="Arial" w:cs="Arial"/>
          <w:szCs w:val="20"/>
        </w:rPr>
      </w:pPr>
      <w:r w:rsidRPr="00C72AAE">
        <w:rPr>
          <w:rFonts w:ascii="Arial" w:hAnsi="Arial" w:cs="Arial"/>
          <w:szCs w:val="20"/>
        </w:rPr>
        <w:t xml:space="preserve">Zamawiający zastrzega sobie prawo rozliczenia płatności wynikających z umowy  za pośrednictwem metody podzielonej płatności (ang. </w:t>
      </w:r>
      <w:proofErr w:type="spellStart"/>
      <w:r w:rsidRPr="00C72AAE">
        <w:rPr>
          <w:rFonts w:ascii="Arial" w:hAnsi="Arial" w:cs="Arial"/>
          <w:szCs w:val="20"/>
        </w:rPr>
        <w:t>split</w:t>
      </w:r>
      <w:proofErr w:type="spellEnd"/>
      <w:r w:rsidRPr="00C72AAE">
        <w:rPr>
          <w:rFonts w:ascii="Arial" w:hAnsi="Arial" w:cs="Arial"/>
          <w:szCs w:val="20"/>
        </w:rPr>
        <w:t xml:space="preserve"> </w:t>
      </w:r>
      <w:proofErr w:type="spellStart"/>
      <w:r w:rsidRPr="00C72AAE">
        <w:rPr>
          <w:rFonts w:ascii="Arial" w:hAnsi="Arial" w:cs="Arial"/>
          <w:szCs w:val="20"/>
        </w:rPr>
        <w:t>payment</w:t>
      </w:r>
      <w:proofErr w:type="spellEnd"/>
      <w:r w:rsidRPr="00C72AAE">
        <w:rPr>
          <w:rFonts w:ascii="Arial" w:hAnsi="Arial" w:cs="Arial"/>
          <w:szCs w:val="20"/>
        </w:rPr>
        <w:t xml:space="preserve">) przewidzianego  w przepisach ustawy o podatku od towarów i usług. </w:t>
      </w:r>
    </w:p>
    <w:p w14:paraId="5FC6DF55" w14:textId="77777777" w:rsidR="00D532E9" w:rsidRPr="00C72AAE" w:rsidRDefault="00CA5847" w:rsidP="00C72AAE">
      <w:pPr>
        <w:numPr>
          <w:ilvl w:val="1"/>
          <w:numId w:val="15"/>
        </w:numPr>
        <w:spacing w:line="360" w:lineRule="auto"/>
        <w:ind w:hanging="293"/>
        <w:rPr>
          <w:rFonts w:ascii="Arial" w:hAnsi="Arial" w:cs="Arial"/>
          <w:szCs w:val="20"/>
        </w:rPr>
      </w:pPr>
      <w:r w:rsidRPr="00C72AAE">
        <w:rPr>
          <w:rFonts w:ascii="Arial" w:hAnsi="Arial" w:cs="Arial"/>
          <w:szCs w:val="20"/>
        </w:rPr>
        <w:t xml:space="preserve">Wykonawca oświadcza, że rachunek bankowy, na który będą dokonywane płatności to nr……. </w:t>
      </w:r>
    </w:p>
    <w:p w14:paraId="6B729B70" w14:textId="77777777" w:rsidR="00D532E9" w:rsidRPr="00C72AAE" w:rsidRDefault="00CA5847" w:rsidP="00C72AAE">
      <w:pPr>
        <w:numPr>
          <w:ilvl w:val="2"/>
          <w:numId w:val="15"/>
        </w:numPr>
        <w:spacing w:line="360" w:lineRule="auto"/>
        <w:ind w:left="1136" w:hanging="286"/>
        <w:rPr>
          <w:rFonts w:ascii="Arial" w:hAnsi="Arial" w:cs="Arial"/>
          <w:szCs w:val="20"/>
        </w:rPr>
      </w:pPr>
      <w:r w:rsidRPr="00C72AAE">
        <w:rPr>
          <w:rFonts w:ascii="Arial" w:hAnsi="Arial" w:cs="Arial"/>
          <w:szCs w:val="20"/>
        </w:rPr>
        <w:t xml:space="preserve">jest rachunkiem umożliwiającym płatność w ramach mechanizmu podzielonej płatności,  o którym mowa powyżej. </w:t>
      </w:r>
    </w:p>
    <w:p w14:paraId="26C2168B" w14:textId="77777777" w:rsidR="00D532E9" w:rsidRPr="00C72AAE" w:rsidRDefault="00CA5847" w:rsidP="00C72AAE">
      <w:pPr>
        <w:numPr>
          <w:ilvl w:val="2"/>
          <w:numId w:val="15"/>
        </w:numPr>
        <w:spacing w:line="360" w:lineRule="auto"/>
        <w:ind w:left="1136" w:hanging="286"/>
        <w:rPr>
          <w:rFonts w:ascii="Arial" w:hAnsi="Arial" w:cs="Arial"/>
          <w:szCs w:val="20"/>
        </w:rPr>
      </w:pPr>
      <w:r w:rsidRPr="00C72AAE">
        <w:rPr>
          <w:rFonts w:ascii="Arial" w:hAnsi="Arial" w:cs="Arial"/>
          <w:szCs w:val="20"/>
        </w:rPr>
        <w:t xml:space="preserve">jest rachunkiem znajdującym się w elektronicznym wykazie podmiotów prowadzonym  od 1 września 2019 r. przez Szefa Krajowej Administracji Skarbowej, o którym mowa w ustawie o podatku od towarów i usług. </w:t>
      </w:r>
    </w:p>
    <w:p w14:paraId="7EE799E6" w14:textId="77777777" w:rsidR="00D532E9" w:rsidRPr="00C72AAE" w:rsidRDefault="00CA5847" w:rsidP="00C72AAE">
      <w:pPr>
        <w:numPr>
          <w:ilvl w:val="1"/>
          <w:numId w:val="15"/>
        </w:numPr>
        <w:spacing w:line="360" w:lineRule="auto"/>
        <w:ind w:hanging="293"/>
        <w:rPr>
          <w:rFonts w:ascii="Arial" w:hAnsi="Arial" w:cs="Arial"/>
          <w:szCs w:val="20"/>
        </w:rPr>
      </w:pPr>
      <w:r w:rsidRPr="00C72AAE">
        <w:rPr>
          <w:rFonts w:ascii="Arial" w:hAnsi="Arial" w:cs="Arial"/>
          <w:szCs w:val="20"/>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w:t>
      </w:r>
      <w:r w:rsidRPr="00C72AAE">
        <w:rPr>
          <w:rFonts w:ascii="Arial" w:hAnsi="Arial" w:cs="Arial"/>
          <w:szCs w:val="20"/>
        </w:rPr>
        <w:lastRenderedPageBreak/>
        <w:t xml:space="preserve">mechanizmu podzielonej płatności bądź dokonania płatności na rachunek objęty wykazem,  nie stanowi dla Wykonawcy podstawy do żądania od Zamawiającego jakichkolwiek odsetek/odszkodowań lub innych roszczeń z tytułu dokonania nieterminowej płatności. </w:t>
      </w:r>
    </w:p>
    <w:p w14:paraId="160810BB" w14:textId="77777777" w:rsidR="00D532E9" w:rsidRDefault="00CA5847" w:rsidP="00C72AAE">
      <w:pPr>
        <w:numPr>
          <w:ilvl w:val="1"/>
          <w:numId w:val="15"/>
        </w:numPr>
        <w:spacing w:after="123" w:line="360" w:lineRule="auto"/>
        <w:ind w:hanging="293"/>
        <w:rPr>
          <w:rFonts w:ascii="Arial" w:hAnsi="Arial" w:cs="Arial"/>
          <w:szCs w:val="20"/>
        </w:rPr>
      </w:pPr>
      <w:r w:rsidRPr="00C72AAE">
        <w:rPr>
          <w:rFonts w:ascii="Arial" w:hAnsi="Arial" w:cs="Arial"/>
          <w:szCs w:val="20"/>
        </w:rPr>
        <w:t xml:space="preserve">Strony postanawiają, że nie jest dopuszczalny bez zgody Zamawiającego przelew wierzytelności  z tytułu wynagrodzenia za zrealizowany przedmiot umowy na osobę trzecią. </w:t>
      </w:r>
    </w:p>
    <w:p w14:paraId="364B4046" w14:textId="0AF097EC" w:rsidR="00323FC8" w:rsidRPr="00323FC8" w:rsidRDefault="00323FC8" w:rsidP="00323FC8">
      <w:pPr>
        <w:pStyle w:val="Akapitzlist"/>
        <w:numPr>
          <w:ilvl w:val="0"/>
          <w:numId w:val="15"/>
        </w:numPr>
        <w:spacing w:after="0" w:line="360" w:lineRule="auto"/>
        <w:ind w:hanging="412"/>
        <w:rPr>
          <w:rFonts w:ascii="Arial" w:hAnsi="Arial" w:cs="Arial"/>
          <w:szCs w:val="20"/>
        </w:rPr>
      </w:pPr>
      <w:r w:rsidRPr="00323FC8">
        <w:rPr>
          <w:rFonts w:ascii="Arial" w:hAnsi="Arial" w:cs="Arial"/>
          <w:szCs w:val="20"/>
        </w:rPr>
        <w:t xml:space="preserve">Z dniem wejścia w życie ustawowego obowiązku stosowania </w:t>
      </w:r>
      <w:proofErr w:type="spellStart"/>
      <w:r w:rsidRPr="00323FC8">
        <w:rPr>
          <w:rFonts w:ascii="Arial" w:hAnsi="Arial" w:cs="Arial"/>
          <w:szCs w:val="20"/>
        </w:rPr>
        <w:t>KSeF</w:t>
      </w:r>
      <w:proofErr w:type="spellEnd"/>
      <w:r w:rsidRPr="00323FC8">
        <w:rPr>
          <w:rFonts w:ascii="Arial" w:hAnsi="Arial" w:cs="Arial"/>
          <w:szCs w:val="20"/>
        </w:rPr>
        <w:t>:</w:t>
      </w:r>
    </w:p>
    <w:p w14:paraId="7FED9611" w14:textId="77777777" w:rsidR="00323FC8" w:rsidRPr="00323FC8" w:rsidRDefault="00323FC8" w:rsidP="00323FC8">
      <w:pPr>
        <w:numPr>
          <w:ilvl w:val="0"/>
          <w:numId w:val="64"/>
        </w:numPr>
        <w:spacing w:after="0" w:line="360" w:lineRule="auto"/>
        <w:ind w:left="1134" w:hanging="567"/>
        <w:rPr>
          <w:rFonts w:ascii="Arial" w:hAnsi="Arial" w:cs="Arial"/>
          <w:szCs w:val="20"/>
        </w:rPr>
      </w:pPr>
      <w:r w:rsidRPr="00323FC8">
        <w:rPr>
          <w:rFonts w:ascii="Arial" w:hAnsi="Arial" w:cs="Arial"/>
          <w:szCs w:val="20"/>
        </w:rPr>
        <w:t xml:space="preserve">Wykonawca wystawiał będzie ustrukturyzowane faktury elektroniczne w rozumieniu przepisów art. 2 pkt 32a ustawy z dnia 11 marca 2004 r. o podatku od towarów i usług (Dz.U. 2025r. poz. 1541 z </w:t>
      </w:r>
      <w:proofErr w:type="spellStart"/>
      <w:r w:rsidRPr="00323FC8">
        <w:rPr>
          <w:rFonts w:ascii="Arial" w:hAnsi="Arial" w:cs="Arial"/>
          <w:szCs w:val="20"/>
        </w:rPr>
        <w:t>póżn</w:t>
      </w:r>
      <w:proofErr w:type="spellEnd"/>
      <w:r w:rsidRPr="00323FC8">
        <w:rPr>
          <w:rFonts w:ascii="Arial" w:hAnsi="Arial" w:cs="Arial"/>
          <w:szCs w:val="20"/>
        </w:rPr>
        <w:t xml:space="preserve">, </w:t>
      </w:r>
      <w:proofErr w:type="spellStart"/>
      <w:r w:rsidRPr="00323FC8">
        <w:rPr>
          <w:rFonts w:ascii="Arial" w:hAnsi="Arial" w:cs="Arial"/>
          <w:szCs w:val="20"/>
        </w:rPr>
        <w:t>zm</w:t>
      </w:r>
      <w:proofErr w:type="spellEnd"/>
      <w:r w:rsidRPr="00323FC8">
        <w:rPr>
          <w:rFonts w:ascii="Arial" w:hAnsi="Arial" w:cs="Arial"/>
          <w:szCs w:val="20"/>
        </w:rPr>
        <w:t>,)</w:t>
      </w:r>
    </w:p>
    <w:p w14:paraId="58A305CE" w14:textId="77777777" w:rsidR="00323FC8" w:rsidRPr="00323FC8" w:rsidRDefault="00323FC8" w:rsidP="00323FC8">
      <w:pPr>
        <w:numPr>
          <w:ilvl w:val="0"/>
          <w:numId w:val="64"/>
        </w:numPr>
        <w:spacing w:after="0" w:line="360" w:lineRule="auto"/>
        <w:ind w:left="1134" w:hanging="567"/>
        <w:rPr>
          <w:rFonts w:ascii="Arial" w:hAnsi="Arial" w:cs="Arial"/>
          <w:szCs w:val="20"/>
        </w:rPr>
      </w:pPr>
      <w:r w:rsidRPr="00323FC8">
        <w:rPr>
          <w:rFonts w:ascii="Arial" w:hAnsi="Arial" w:cs="Arial"/>
          <w:szCs w:val="20"/>
        </w:rPr>
        <w:t xml:space="preserve">W przypadku wystawienia ustrukturyzowanej faktury elektronicznej, o której mowa w pkt.5.1), Wykonawca jest obowiązany do wysłania jej do Zamawiającego za pośrednictwem systemu </w:t>
      </w:r>
      <w:proofErr w:type="spellStart"/>
      <w:r w:rsidRPr="00323FC8">
        <w:rPr>
          <w:rFonts w:ascii="Arial" w:hAnsi="Arial" w:cs="Arial"/>
          <w:szCs w:val="20"/>
        </w:rPr>
        <w:t>KSeF</w:t>
      </w:r>
      <w:proofErr w:type="spellEnd"/>
      <w:r w:rsidRPr="00323FC8">
        <w:rPr>
          <w:rFonts w:ascii="Arial" w:hAnsi="Arial" w:cs="Arial"/>
          <w:szCs w:val="20"/>
        </w:rPr>
        <w:t xml:space="preserve">. Wystawiona przez Wykonawcę ustrukturyzowana faktura elektroniczna winna zawierać  zarówno  dane Nabywcy jak również dane Odbiorcy faktury. </w:t>
      </w:r>
    </w:p>
    <w:p w14:paraId="0122A4F4" w14:textId="77777777" w:rsidR="00323FC8" w:rsidRPr="00323FC8" w:rsidRDefault="00323FC8" w:rsidP="00323FC8">
      <w:pPr>
        <w:numPr>
          <w:ilvl w:val="0"/>
          <w:numId w:val="64"/>
        </w:numPr>
        <w:spacing w:after="0" w:line="360" w:lineRule="auto"/>
        <w:ind w:left="1134" w:hanging="567"/>
        <w:rPr>
          <w:rFonts w:ascii="Arial" w:hAnsi="Arial" w:cs="Arial"/>
          <w:szCs w:val="20"/>
        </w:rPr>
      </w:pPr>
      <w:r w:rsidRPr="00323FC8">
        <w:rPr>
          <w:rFonts w:ascii="Arial" w:hAnsi="Arial" w:cs="Arial"/>
          <w:szCs w:val="20"/>
        </w:rPr>
        <w:t>Za prawidłowo wystawioną fakturę ustrukturyzowaną w rozumieniu niniejszej umowy, uznaje się fakturę zawierającą następujące dane:</w:t>
      </w:r>
    </w:p>
    <w:p w14:paraId="291ED472" w14:textId="77777777" w:rsidR="00323FC8" w:rsidRPr="00323FC8" w:rsidRDefault="00323FC8" w:rsidP="00323FC8">
      <w:pPr>
        <w:spacing w:line="360" w:lineRule="auto"/>
        <w:ind w:left="720" w:firstLine="414"/>
        <w:rPr>
          <w:rFonts w:ascii="Arial" w:hAnsi="Arial" w:cs="Arial"/>
          <w:szCs w:val="20"/>
        </w:rPr>
      </w:pPr>
      <w:r w:rsidRPr="00323FC8">
        <w:rPr>
          <w:rFonts w:ascii="Arial" w:hAnsi="Arial" w:cs="Arial"/>
          <w:szCs w:val="20"/>
        </w:rPr>
        <w:t>Nabywca:</w:t>
      </w:r>
    </w:p>
    <w:p w14:paraId="1EC8EEE9" w14:textId="77777777" w:rsidR="00323FC8" w:rsidRPr="00323FC8" w:rsidRDefault="00323FC8" w:rsidP="00323FC8">
      <w:pPr>
        <w:spacing w:line="360" w:lineRule="auto"/>
        <w:ind w:left="720" w:firstLine="414"/>
        <w:rPr>
          <w:rFonts w:ascii="Arial" w:hAnsi="Arial" w:cs="Arial"/>
          <w:szCs w:val="20"/>
        </w:rPr>
      </w:pPr>
      <w:r w:rsidRPr="00323FC8">
        <w:rPr>
          <w:rFonts w:ascii="Arial" w:hAnsi="Arial" w:cs="Arial"/>
          <w:szCs w:val="20"/>
        </w:rPr>
        <w:t xml:space="preserve">Gmina Stopnica, </w:t>
      </w:r>
    </w:p>
    <w:p w14:paraId="1D82294A" w14:textId="77777777" w:rsidR="00323FC8" w:rsidRPr="00323FC8" w:rsidRDefault="00323FC8" w:rsidP="00323FC8">
      <w:pPr>
        <w:spacing w:line="360" w:lineRule="auto"/>
        <w:ind w:left="720" w:firstLine="414"/>
        <w:rPr>
          <w:rFonts w:ascii="Arial" w:hAnsi="Arial" w:cs="Arial"/>
          <w:szCs w:val="20"/>
        </w:rPr>
      </w:pPr>
      <w:r w:rsidRPr="00323FC8">
        <w:rPr>
          <w:rFonts w:ascii="Arial" w:hAnsi="Arial" w:cs="Arial"/>
          <w:szCs w:val="20"/>
        </w:rPr>
        <w:t xml:space="preserve">ul. Tadeusza Kościuszki 2, </w:t>
      </w:r>
    </w:p>
    <w:p w14:paraId="2576C667" w14:textId="77777777" w:rsidR="00323FC8" w:rsidRPr="00323FC8" w:rsidRDefault="00323FC8" w:rsidP="00323FC8">
      <w:pPr>
        <w:spacing w:line="360" w:lineRule="auto"/>
        <w:ind w:left="720" w:firstLine="414"/>
        <w:rPr>
          <w:rFonts w:ascii="Arial" w:hAnsi="Arial" w:cs="Arial"/>
          <w:szCs w:val="20"/>
        </w:rPr>
      </w:pPr>
      <w:r w:rsidRPr="00323FC8">
        <w:rPr>
          <w:rFonts w:ascii="Arial" w:hAnsi="Arial" w:cs="Arial"/>
          <w:szCs w:val="20"/>
        </w:rPr>
        <w:t xml:space="preserve">28-130 Stopnica, </w:t>
      </w:r>
    </w:p>
    <w:p w14:paraId="58A61653" w14:textId="77777777" w:rsidR="00323FC8" w:rsidRPr="00323FC8" w:rsidRDefault="00323FC8" w:rsidP="00323FC8">
      <w:pPr>
        <w:spacing w:line="360" w:lineRule="auto"/>
        <w:ind w:left="720"/>
        <w:rPr>
          <w:rFonts w:ascii="Arial" w:hAnsi="Arial" w:cs="Arial"/>
          <w:szCs w:val="20"/>
        </w:rPr>
      </w:pPr>
      <w:r w:rsidRPr="00323FC8">
        <w:rPr>
          <w:rFonts w:ascii="Arial" w:hAnsi="Arial" w:cs="Arial"/>
          <w:szCs w:val="20"/>
        </w:rPr>
        <w:t xml:space="preserve">       NIP 6551768527</w:t>
      </w:r>
    </w:p>
    <w:p w14:paraId="76B3597C" w14:textId="77777777" w:rsidR="00323FC8" w:rsidRPr="00323FC8" w:rsidRDefault="00323FC8" w:rsidP="00323FC8">
      <w:pPr>
        <w:spacing w:line="360" w:lineRule="auto"/>
        <w:ind w:left="720"/>
        <w:rPr>
          <w:rFonts w:ascii="Arial" w:hAnsi="Arial" w:cs="Arial"/>
          <w:szCs w:val="20"/>
        </w:rPr>
      </w:pPr>
      <w:r w:rsidRPr="00323FC8">
        <w:rPr>
          <w:rFonts w:ascii="Arial" w:hAnsi="Arial" w:cs="Arial"/>
          <w:szCs w:val="20"/>
        </w:rPr>
        <w:t xml:space="preserve">       Odbiorca:</w:t>
      </w:r>
    </w:p>
    <w:p w14:paraId="597CDEC9" w14:textId="77777777" w:rsidR="00323FC8" w:rsidRPr="00323FC8" w:rsidRDefault="00323FC8" w:rsidP="00323FC8">
      <w:pPr>
        <w:spacing w:line="360" w:lineRule="auto"/>
        <w:ind w:left="720"/>
        <w:rPr>
          <w:rFonts w:ascii="Arial" w:hAnsi="Arial" w:cs="Arial"/>
          <w:szCs w:val="20"/>
        </w:rPr>
      </w:pPr>
      <w:r w:rsidRPr="00323FC8">
        <w:rPr>
          <w:rFonts w:ascii="Arial" w:hAnsi="Arial" w:cs="Arial"/>
          <w:szCs w:val="20"/>
        </w:rPr>
        <w:t xml:space="preserve">       Urząd Miasta i Gminy Stopnica, </w:t>
      </w:r>
    </w:p>
    <w:p w14:paraId="267B9EDC" w14:textId="77777777" w:rsidR="00323FC8" w:rsidRPr="00323FC8" w:rsidRDefault="00323FC8" w:rsidP="00323FC8">
      <w:pPr>
        <w:spacing w:line="360" w:lineRule="auto"/>
        <w:ind w:left="720"/>
        <w:rPr>
          <w:rFonts w:ascii="Arial" w:hAnsi="Arial" w:cs="Arial"/>
          <w:szCs w:val="20"/>
        </w:rPr>
      </w:pPr>
      <w:r w:rsidRPr="00323FC8">
        <w:rPr>
          <w:rFonts w:ascii="Arial" w:hAnsi="Arial" w:cs="Arial"/>
          <w:szCs w:val="20"/>
        </w:rPr>
        <w:t xml:space="preserve">       ul. Tadeusza Kościuszki 2, </w:t>
      </w:r>
    </w:p>
    <w:p w14:paraId="6F8A2F97" w14:textId="77777777" w:rsidR="00323FC8" w:rsidRPr="00323FC8" w:rsidRDefault="00323FC8" w:rsidP="00323FC8">
      <w:pPr>
        <w:numPr>
          <w:ilvl w:val="1"/>
          <w:numId w:val="65"/>
        </w:numPr>
        <w:spacing w:after="0" w:line="360" w:lineRule="auto"/>
        <w:rPr>
          <w:rFonts w:ascii="Arial" w:hAnsi="Arial" w:cs="Arial"/>
          <w:szCs w:val="20"/>
        </w:rPr>
      </w:pPr>
      <w:r w:rsidRPr="00323FC8">
        <w:rPr>
          <w:rFonts w:ascii="Arial" w:hAnsi="Arial" w:cs="Arial"/>
          <w:szCs w:val="20"/>
        </w:rPr>
        <w:t xml:space="preserve">Stopnica, </w:t>
      </w:r>
    </w:p>
    <w:p w14:paraId="2350B39C" w14:textId="77777777" w:rsidR="00323FC8" w:rsidRPr="00323FC8" w:rsidRDefault="00323FC8" w:rsidP="00323FC8">
      <w:pPr>
        <w:spacing w:line="360" w:lineRule="auto"/>
        <w:ind w:left="720"/>
        <w:rPr>
          <w:rFonts w:ascii="Arial" w:hAnsi="Arial" w:cs="Arial"/>
          <w:szCs w:val="20"/>
        </w:rPr>
      </w:pPr>
      <w:r w:rsidRPr="00323FC8">
        <w:rPr>
          <w:rFonts w:ascii="Arial" w:hAnsi="Arial" w:cs="Arial"/>
          <w:szCs w:val="20"/>
        </w:rPr>
        <w:t xml:space="preserve">       NIP 655-14-77-793</w:t>
      </w:r>
    </w:p>
    <w:p w14:paraId="6A0735F8" w14:textId="77777777" w:rsidR="00323FC8" w:rsidRPr="00323FC8" w:rsidRDefault="00323FC8" w:rsidP="00323FC8">
      <w:pPr>
        <w:numPr>
          <w:ilvl w:val="0"/>
          <w:numId w:val="64"/>
        </w:numPr>
        <w:spacing w:after="0" w:line="360" w:lineRule="auto"/>
        <w:rPr>
          <w:rFonts w:ascii="Arial" w:hAnsi="Arial" w:cs="Arial"/>
          <w:szCs w:val="20"/>
        </w:rPr>
      </w:pPr>
      <w:r w:rsidRPr="00323FC8">
        <w:rPr>
          <w:rFonts w:ascii="Arial" w:hAnsi="Arial" w:cs="Arial"/>
          <w:szCs w:val="20"/>
        </w:rPr>
        <w:t xml:space="preserve">W przypadku konieczności załączenia załącznika do faktury ustrukturyzowanej, którego format będzie niezgodny z art. 106e ust .1 ustawy z dnia 11 marca 2004 r. o podatku od towarów i usług (Dz.U. 2025r. poz. 1541 z </w:t>
      </w:r>
      <w:proofErr w:type="spellStart"/>
      <w:r w:rsidRPr="00323FC8">
        <w:rPr>
          <w:rFonts w:ascii="Arial" w:hAnsi="Arial" w:cs="Arial"/>
          <w:szCs w:val="20"/>
        </w:rPr>
        <w:t>póżn</w:t>
      </w:r>
      <w:proofErr w:type="spellEnd"/>
      <w:r w:rsidRPr="00323FC8">
        <w:rPr>
          <w:rFonts w:ascii="Arial" w:hAnsi="Arial" w:cs="Arial"/>
          <w:szCs w:val="20"/>
        </w:rPr>
        <w:t xml:space="preserve">, </w:t>
      </w:r>
      <w:proofErr w:type="spellStart"/>
      <w:r w:rsidRPr="00323FC8">
        <w:rPr>
          <w:rFonts w:ascii="Arial" w:hAnsi="Arial" w:cs="Arial"/>
          <w:szCs w:val="20"/>
        </w:rPr>
        <w:t>zm</w:t>
      </w:r>
      <w:proofErr w:type="spellEnd"/>
      <w:r w:rsidRPr="00323FC8">
        <w:rPr>
          <w:rFonts w:ascii="Arial" w:hAnsi="Arial" w:cs="Arial"/>
          <w:szCs w:val="20"/>
        </w:rPr>
        <w:t xml:space="preserve">,), załącznik należy przesłać za pomocą poczty elektronicznej, na adres </w:t>
      </w:r>
      <w:hyperlink r:id="rId8" w:history="1">
        <w:r w:rsidRPr="00323FC8">
          <w:rPr>
            <w:rFonts w:ascii="Arial" w:hAnsi="Arial" w:cs="Arial"/>
            <w:szCs w:val="20"/>
          </w:rPr>
          <w:t>faktury@stopnica.pl</w:t>
        </w:r>
      </w:hyperlink>
      <w:r w:rsidRPr="00323FC8">
        <w:rPr>
          <w:rFonts w:ascii="Arial" w:hAnsi="Arial" w:cs="Arial"/>
          <w:szCs w:val="20"/>
        </w:rPr>
        <w:t xml:space="preserve">  wraz z podaniem informacji w treści wiadomości odnośnie numeru Umowy lub Zlecenia, którego dotyczy.</w:t>
      </w:r>
    </w:p>
    <w:p w14:paraId="31AE642E" w14:textId="77777777" w:rsidR="00323FC8" w:rsidRPr="00323FC8" w:rsidRDefault="00323FC8" w:rsidP="00323FC8">
      <w:pPr>
        <w:numPr>
          <w:ilvl w:val="0"/>
          <w:numId w:val="64"/>
        </w:numPr>
        <w:spacing w:after="0" w:line="360" w:lineRule="auto"/>
        <w:rPr>
          <w:rFonts w:ascii="Arial" w:hAnsi="Arial" w:cs="Arial"/>
          <w:szCs w:val="20"/>
        </w:rPr>
      </w:pPr>
      <w:r w:rsidRPr="00323FC8">
        <w:rPr>
          <w:rFonts w:ascii="Arial" w:hAnsi="Arial" w:cs="Arial"/>
          <w:szCs w:val="20"/>
        </w:rPr>
        <w:t>Za termin dokonania zapłaty uważa się dzień obciążenia rachunku bankowego Zamawiającego</w:t>
      </w:r>
    </w:p>
    <w:p w14:paraId="5A946A65" w14:textId="77777777" w:rsidR="007B2F55" w:rsidRDefault="007B2F55" w:rsidP="00C72AAE">
      <w:pPr>
        <w:pStyle w:val="Nagwek2"/>
        <w:spacing w:after="35" w:line="360" w:lineRule="auto"/>
        <w:ind w:left="148"/>
        <w:rPr>
          <w:rFonts w:ascii="Arial" w:hAnsi="Arial" w:cs="Arial"/>
          <w:szCs w:val="20"/>
        </w:rPr>
      </w:pPr>
    </w:p>
    <w:p w14:paraId="68DE19BB" w14:textId="21EEA09D" w:rsidR="00D532E9" w:rsidRPr="00C72AAE" w:rsidRDefault="00CA5847" w:rsidP="00C72AAE">
      <w:pPr>
        <w:pStyle w:val="Nagwek2"/>
        <w:spacing w:after="35"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2</w:t>
      </w:r>
      <w:r w:rsidRPr="00C72AAE">
        <w:rPr>
          <w:rFonts w:ascii="Arial" w:hAnsi="Arial" w:cs="Arial"/>
          <w:szCs w:val="20"/>
        </w:rPr>
        <w:t xml:space="preserve"> /Zasady płatności wynagrodzenia częściowego/ </w:t>
      </w:r>
    </w:p>
    <w:p w14:paraId="2B8E075B" w14:textId="77777777" w:rsidR="00D532E9" w:rsidRPr="00C72AAE" w:rsidRDefault="00CA5847" w:rsidP="00C72AAE">
      <w:pPr>
        <w:numPr>
          <w:ilvl w:val="0"/>
          <w:numId w:val="17"/>
        </w:numPr>
        <w:spacing w:after="0" w:line="360" w:lineRule="auto"/>
        <w:ind w:hanging="360"/>
        <w:rPr>
          <w:rFonts w:ascii="Arial" w:hAnsi="Arial" w:cs="Arial"/>
          <w:color w:val="FF0000"/>
          <w:szCs w:val="20"/>
        </w:rPr>
      </w:pPr>
      <w:r w:rsidRPr="00C72AAE">
        <w:rPr>
          <w:rFonts w:ascii="Arial" w:hAnsi="Arial" w:cs="Arial"/>
          <w:szCs w:val="20"/>
        </w:rPr>
        <w:t xml:space="preserve">Zamawiający </w:t>
      </w:r>
      <w:r w:rsidRPr="00215342">
        <w:rPr>
          <w:rFonts w:ascii="Arial" w:hAnsi="Arial" w:cs="Arial"/>
          <w:color w:val="auto"/>
          <w:szCs w:val="20"/>
        </w:rPr>
        <w:t xml:space="preserve">dopuszcza finansowanie Umowy w częściach: </w:t>
      </w:r>
    </w:p>
    <w:p w14:paraId="27F07F39" w14:textId="6B219F75" w:rsidR="00D532E9" w:rsidRPr="00C72AAE" w:rsidRDefault="00CA5847" w:rsidP="00C72AAE">
      <w:pPr>
        <w:numPr>
          <w:ilvl w:val="1"/>
          <w:numId w:val="17"/>
        </w:numPr>
        <w:spacing w:after="0" w:line="360" w:lineRule="auto"/>
        <w:rPr>
          <w:rFonts w:ascii="Arial" w:hAnsi="Arial" w:cs="Arial"/>
          <w:szCs w:val="20"/>
        </w:rPr>
      </w:pPr>
      <w:r w:rsidRPr="00C72AAE">
        <w:rPr>
          <w:rFonts w:ascii="Arial" w:hAnsi="Arial" w:cs="Arial"/>
          <w:szCs w:val="20"/>
        </w:rPr>
        <w:t>za wykonanie dokumentacji projektowej - po uzyskaniu zgłoszenia robót budowlanych</w:t>
      </w:r>
      <w:r w:rsidR="006F53BF">
        <w:rPr>
          <w:rFonts w:ascii="Arial" w:hAnsi="Arial" w:cs="Arial"/>
          <w:szCs w:val="20"/>
        </w:rPr>
        <w:t>/pozwolenia na budowę</w:t>
      </w:r>
      <w:r w:rsidRPr="00C72AAE">
        <w:rPr>
          <w:rFonts w:ascii="Arial" w:hAnsi="Arial" w:cs="Arial"/>
          <w:szCs w:val="20"/>
        </w:rPr>
        <w:t>, umożliwiając</w:t>
      </w:r>
      <w:r w:rsidR="005A4A51">
        <w:rPr>
          <w:rFonts w:ascii="Arial" w:hAnsi="Arial" w:cs="Arial"/>
          <w:szCs w:val="20"/>
        </w:rPr>
        <w:t>ego</w:t>
      </w:r>
      <w:r w:rsidRPr="00C72AAE">
        <w:rPr>
          <w:rFonts w:ascii="Arial" w:hAnsi="Arial" w:cs="Arial"/>
          <w:szCs w:val="20"/>
        </w:rPr>
        <w:t xml:space="preserve">  realizację inwestycji, za  wykonane i zakończone elementy robót budowlanych do wysokości 80% wartości wykonanych robót</w:t>
      </w:r>
      <w:r w:rsidR="0022711B" w:rsidRPr="00C72AAE">
        <w:rPr>
          <w:rFonts w:ascii="Arial" w:hAnsi="Arial" w:cs="Arial"/>
          <w:szCs w:val="20"/>
        </w:rPr>
        <w:t xml:space="preserve">- </w:t>
      </w:r>
      <w:r w:rsidR="0022711B" w:rsidRPr="00657418">
        <w:rPr>
          <w:rFonts w:ascii="Arial" w:hAnsi="Arial" w:cs="Arial"/>
          <w:color w:val="auto"/>
          <w:szCs w:val="20"/>
        </w:rPr>
        <w:t xml:space="preserve">maksymalnie </w:t>
      </w:r>
      <w:r w:rsidR="00015B79">
        <w:rPr>
          <w:rFonts w:ascii="Arial" w:hAnsi="Arial" w:cs="Arial"/>
          <w:color w:val="auto"/>
          <w:szCs w:val="20"/>
        </w:rPr>
        <w:t>czterech</w:t>
      </w:r>
      <w:r w:rsidR="0022711B" w:rsidRPr="00657418">
        <w:rPr>
          <w:rFonts w:ascii="Arial" w:hAnsi="Arial" w:cs="Arial"/>
          <w:color w:val="auto"/>
          <w:szCs w:val="20"/>
        </w:rPr>
        <w:t xml:space="preserve"> faktur częściowych</w:t>
      </w:r>
      <w:r w:rsidRPr="00C72AAE">
        <w:rPr>
          <w:rFonts w:ascii="Arial" w:hAnsi="Arial" w:cs="Arial"/>
          <w:szCs w:val="20"/>
        </w:rPr>
        <w:t xml:space="preserve">. </w:t>
      </w:r>
    </w:p>
    <w:p w14:paraId="504D65C1" w14:textId="50B9062C" w:rsidR="00D532E9" w:rsidRPr="00C72AAE" w:rsidRDefault="00CA5847" w:rsidP="00C72AAE">
      <w:pPr>
        <w:numPr>
          <w:ilvl w:val="1"/>
          <w:numId w:val="17"/>
        </w:numPr>
        <w:spacing w:after="0" w:line="360" w:lineRule="auto"/>
        <w:rPr>
          <w:rFonts w:ascii="Arial" w:hAnsi="Arial" w:cs="Arial"/>
          <w:szCs w:val="20"/>
        </w:rPr>
      </w:pPr>
      <w:r w:rsidRPr="00C72AAE">
        <w:rPr>
          <w:rFonts w:ascii="Arial" w:hAnsi="Arial" w:cs="Arial"/>
          <w:szCs w:val="20"/>
        </w:rPr>
        <w:t xml:space="preserve">pozostała wartość zamówienia </w:t>
      </w:r>
      <w:r w:rsidR="0022711B" w:rsidRPr="00C72AAE">
        <w:rPr>
          <w:rFonts w:ascii="Arial" w:hAnsi="Arial" w:cs="Arial"/>
          <w:szCs w:val="20"/>
        </w:rPr>
        <w:t>min.</w:t>
      </w:r>
      <w:r w:rsidRPr="00C72AAE">
        <w:rPr>
          <w:rFonts w:ascii="Arial" w:hAnsi="Arial" w:cs="Arial"/>
          <w:szCs w:val="20"/>
        </w:rPr>
        <w:t xml:space="preserve"> 20% wartości wykonanych robót –</w:t>
      </w:r>
      <w:r w:rsidR="0022711B" w:rsidRPr="00C72AAE">
        <w:rPr>
          <w:rFonts w:ascii="Arial" w:hAnsi="Arial" w:cs="Arial"/>
          <w:szCs w:val="20"/>
        </w:rPr>
        <w:t xml:space="preserve"> w ramach faktury końcowej</w:t>
      </w:r>
      <w:r w:rsidRPr="00C72AAE">
        <w:rPr>
          <w:rFonts w:ascii="Arial" w:hAnsi="Arial" w:cs="Arial"/>
          <w:szCs w:val="20"/>
        </w:rPr>
        <w:t xml:space="preserve"> </w:t>
      </w:r>
    </w:p>
    <w:p w14:paraId="5F2A12AD" w14:textId="15E0F0E3" w:rsidR="00215342" w:rsidRDefault="00CA5847" w:rsidP="004216E0">
      <w:pPr>
        <w:numPr>
          <w:ilvl w:val="0"/>
          <w:numId w:val="17"/>
        </w:numPr>
        <w:spacing w:after="0" w:line="360" w:lineRule="auto"/>
        <w:ind w:hanging="360"/>
        <w:outlineLvl w:val="0"/>
        <w:rPr>
          <w:rFonts w:ascii="Arial" w:hAnsi="Arial" w:cs="Arial"/>
          <w:szCs w:val="20"/>
        </w:rPr>
      </w:pPr>
      <w:r w:rsidRPr="00215342">
        <w:rPr>
          <w:rFonts w:ascii="Arial" w:hAnsi="Arial" w:cs="Arial"/>
          <w:szCs w:val="20"/>
        </w:rPr>
        <w:lastRenderedPageBreak/>
        <w:t>Faktur</w:t>
      </w:r>
      <w:r w:rsidR="00263C53" w:rsidRPr="00215342">
        <w:rPr>
          <w:rFonts w:ascii="Arial" w:hAnsi="Arial" w:cs="Arial"/>
          <w:szCs w:val="20"/>
        </w:rPr>
        <w:t>ą</w:t>
      </w:r>
      <w:r w:rsidRPr="00215342">
        <w:rPr>
          <w:rFonts w:ascii="Arial" w:hAnsi="Arial" w:cs="Arial"/>
          <w:szCs w:val="20"/>
        </w:rPr>
        <w:t xml:space="preserve"> częściow</w:t>
      </w:r>
      <w:r w:rsidR="00263C53" w:rsidRPr="00215342">
        <w:rPr>
          <w:rFonts w:ascii="Arial" w:hAnsi="Arial" w:cs="Arial"/>
          <w:szCs w:val="20"/>
        </w:rPr>
        <w:t>ą</w:t>
      </w:r>
      <w:r w:rsidRPr="00215342">
        <w:rPr>
          <w:rFonts w:ascii="Arial" w:hAnsi="Arial" w:cs="Arial"/>
          <w:szCs w:val="20"/>
        </w:rPr>
        <w:t xml:space="preserve"> rozliczane będą zakończone i odebrane elementy robót przez Inspektora Nadzoru przy udziale przedstawicieli Zamawiającego, potwierdzone protokołem odbioru częściowego, podpisanym przez Inspektora Nadzoru Inwestorskiego i pracownika Zamawiającego. </w:t>
      </w:r>
      <w:r w:rsidR="007B2F55" w:rsidRPr="007B2F55">
        <w:rPr>
          <w:rFonts w:ascii="Arial" w:hAnsi="Arial" w:cs="Arial"/>
          <w:szCs w:val="20"/>
        </w:rPr>
        <w:t>Wykonawca w 2026 r. może złożyć fakturę w maksymalnej wysokości do 150 000 zł brutto</w:t>
      </w:r>
      <w:r w:rsidR="007B2F55">
        <w:rPr>
          <w:rFonts w:ascii="Arial" w:hAnsi="Arial" w:cs="Arial"/>
          <w:szCs w:val="20"/>
        </w:rPr>
        <w:t>.</w:t>
      </w:r>
    </w:p>
    <w:p w14:paraId="1C687B6B" w14:textId="5911ED47" w:rsidR="00AC7FCF" w:rsidRPr="00215342" w:rsidRDefault="00CA5847" w:rsidP="004216E0">
      <w:pPr>
        <w:numPr>
          <w:ilvl w:val="0"/>
          <w:numId w:val="17"/>
        </w:numPr>
        <w:spacing w:after="0" w:line="360" w:lineRule="auto"/>
        <w:ind w:hanging="360"/>
        <w:outlineLvl w:val="0"/>
        <w:rPr>
          <w:rFonts w:ascii="Arial" w:hAnsi="Arial" w:cs="Arial"/>
          <w:szCs w:val="20"/>
        </w:rPr>
      </w:pPr>
      <w:r w:rsidRPr="00215342">
        <w:rPr>
          <w:rFonts w:ascii="Arial" w:hAnsi="Arial" w:cs="Arial"/>
          <w:szCs w:val="20"/>
        </w:rPr>
        <w:t xml:space="preserve">Podstawą do wystawienia faktury końcowej jest zakończenie i odebranie elementów robót przez Zamawiającego potwierdzone Protokołem Odbioru </w:t>
      </w:r>
      <w:r w:rsidR="00AC7FCF" w:rsidRPr="00215342">
        <w:rPr>
          <w:rFonts w:ascii="Arial" w:hAnsi="Arial" w:cs="Arial"/>
          <w:szCs w:val="20"/>
        </w:rPr>
        <w:t>Końcowego, podpisanym</w:t>
      </w:r>
      <w:r w:rsidRPr="00215342">
        <w:rPr>
          <w:rFonts w:ascii="Arial" w:hAnsi="Arial" w:cs="Arial"/>
          <w:szCs w:val="20"/>
        </w:rPr>
        <w:t xml:space="preserve"> przez strony Umowy oraz przekazanie </w:t>
      </w:r>
      <w:r w:rsidR="0022711B" w:rsidRPr="00215342">
        <w:rPr>
          <w:rFonts w:ascii="Arial" w:hAnsi="Arial" w:cs="Arial"/>
          <w:szCs w:val="20"/>
        </w:rPr>
        <w:t xml:space="preserve">przez Wykonawcę </w:t>
      </w:r>
      <w:r w:rsidRPr="00215342">
        <w:rPr>
          <w:rFonts w:ascii="Arial" w:hAnsi="Arial" w:cs="Arial"/>
          <w:szCs w:val="20"/>
        </w:rPr>
        <w:t xml:space="preserve">Zamawiającemu </w:t>
      </w:r>
      <w:r w:rsidR="0022711B" w:rsidRPr="00215342">
        <w:rPr>
          <w:rFonts w:ascii="Arial" w:hAnsi="Arial" w:cs="Arial"/>
          <w:szCs w:val="20"/>
        </w:rPr>
        <w:t xml:space="preserve">wszystkich niezbędnych dokumentów dla uzyskania przez Zamawiającego </w:t>
      </w:r>
      <w:r w:rsidRPr="00215342">
        <w:rPr>
          <w:rFonts w:ascii="Arial" w:hAnsi="Arial" w:cs="Arial"/>
          <w:szCs w:val="20"/>
        </w:rPr>
        <w:t>decyzji o pozwoleniu na użytkowanie</w:t>
      </w:r>
      <w:r w:rsidR="002572D3">
        <w:rPr>
          <w:rFonts w:ascii="Arial" w:hAnsi="Arial" w:cs="Arial"/>
          <w:szCs w:val="20"/>
        </w:rPr>
        <w:t xml:space="preserve"> (jeżeli dotyczy) </w:t>
      </w:r>
      <w:r w:rsidRPr="00215342">
        <w:rPr>
          <w:rFonts w:ascii="Arial" w:hAnsi="Arial" w:cs="Arial"/>
          <w:szCs w:val="20"/>
        </w:rPr>
        <w:t xml:space="preserve">lub innej decyzji zgodnie z Prawem budowlanym. </w:t>
      </w:r>
    </w:p>
    <w:p w14:paraId="30F9F252" w14:textId="3279D3C8" w:rsidR="00D532E9" w:rsidRPr="00C72AAE" w:rsidRDefault="00D532E9" w:rsidP="00C72AAE">
      <w:pPr>
        <w:spacing w:after="0" w:line="360" w:lineRule="auto"/>
        <w:ind w:left="142" w:firstLine="0"/>
        <w:jc w:val="left"/>
        <w:rPr>
          <w:rFonts w:ascii="Arial" w:hAnsi="Arial" w:cs="Arial"/>
          <w:szCs w:val="20"/>
        </w:rPr>
      </w:pPr>
    </w:p>
    <w:p w14:paraId="7FD20ED3" w14:textId="7FB9DE16" w:rsidR="00D532E9" w:rsidRPr="00C72AAE" w:rsidRDefault="00CA5847" w:rsidP="00C72AAE">
      <w:pPr>
        <w:pStyle w:val="Nagwek2"/>
        <w:spacing w:after="36"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3</w:t>
      </w:r>
      <w:r w:rsidRPr="00C72AAE">
        <w:rPr>
          <w:rFonts w:ascii="Arial" w:hAnsi="Arial" w:cs="Arial"/>
          <w:szCs w:val="20"/>
        </w:rPr>
        <w:t xml:space="preserve"> /Wymagania ogólne dotyczące zapłaty wynagrodzenia/ </w:t>
      </w:r>
    </w:p>
    <w:p w14:paraId="388FA917" w14:textId="77777777"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Zapłata wynagrodzenia każdorazowo nastąpi w terminie do 30 dni licząc od dnia doręczenia Zamawiającemu prawidłowo i zasadnie wystawionej faktury wraz z protokołem odbioru Dokumentacji Projektowej/etapu robót (częściowym lub końcowym) podpisanym przez Zamawiającego bez uwag wraz z kompletnymi dokumentami odbiorowymi. </w:t>
      </w:r>
    </w:p>
    <w:p w14:paraId="7A56BBAE" w14:textId="77777777"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Zapłata nastąpi na konto Wykonawcy wskazane w fakturze. </w:t>
      </w:r>
    </w:p>
    <w:p w14:paraId="6C6B0ABA" w14:textId="77777777"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Za dzień zapłaty wynagrodzenia uznaje się dzień obciążenia rachunku bankowego Zamawiającego.  </w:t>
      </w:r>
    </w:p>
    <w:p w14:paraId="61877FF9" w14:textId="77777777"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 </w:t>
      </w:r>
    </w:p>
    <w:p w14:paraId="26455DC8" w14:textId="6F53838C"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W przypadku nieprzedstawienia przez Wykonawcę dowodu zapłaty, o którym mowa w ust. 4, Zamawiający wstrzymuje wypłatę części należnego wynagrodzenia, które odpowiada wartości wymagalnego wynagrodzenia należnego podwykonawcy/dalszemu podwykonawcy/, ustalonego w oparciu o protokół odbioru częściowego lub końcowego. </w:t>
      </w:r>
    </w:p>
    <w:p w14:paraId="4E2B91D4" w14:textId="6E1A9E19"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Zamawiający z należności przysługującej Wykonawcy ma prawo dokonania bezpośredniej zapłaty wymagalnego wynagrodzenia bez odsetek przysługującego podwykonawcy lub dalszemu podwykonawcy, który zawarł, uprzednio zaakceptowaną przez Zamawiającego, </w:t>
      </w:r>
      <w:r w:rsidR="00AC7FCF" w:rsidRPr="00C72AAE">
        <w:rPr>
          <w:rFonts w:ascii="Arial" w:hAnsi="Arial" w:cs="Arial"/>
          <w:szCs w:val="20"/>
        </w:rPr>
        <w:t>umowę o</w:t>
      </w:r>
      <w:r w:rsidRPr="00C72AAE">
        <w:rPr>
          <w:rFonts w:ascii="Arial" w:hAnsi="Arial" w:cs="Arial"/>
          <w:szCs w:val="20"/>
        </w:rPr>
        <w:t xml:space="preserve"> podwykonawstwo/dalsze podwykonawstwo. </w:t>
      </w:r>
    </w:p>
    <w:p w14:paraId="7886597D" w14:textId="663328C9" w:rsidR="00D532E9" w:rsidRPr="00C72AAE" w:rsidRDefault="00CA5847" w:rsidP="00C72AAE">
      <w:pPr>
        <w:numPr>
          <w:ilvl w:val="0"/>
          <w:numId w:val="18"/>
        </w:numPr>
        <w:spacing w:line="360" w:lineRule="auto"/>
        <w:ind w:hanging="427"/>
        <w:rPr>
          <w:rFonts w:ascii="Arial" w:hAnsi="Arial" w:cs="Arial"/>
          <w:szCs w:val="20"/>
        </w:rPr>
      </w:pPr>
      <w:r w:rsidRPr="00C72AAE">
        <w:rPr>
          <w:rFonts w:ascii="Arial" w:hAnsi="Arial" w:cs="Arial"/>
          <w:szCs w:val="20"/>
        </w:rPr>
        <w:t xml:space="preserve">Zamawiający przed dokonaniem płatności, o której mowa w ust. 6, zwróci się do </w:t>
      </w:r>
      <w:r w:rsidR="00AC7FCF" w:rsidRPr="00C72AAE">
        <w:rPr>
          <w:rFonts w:ascii="Arial" w:hAnsi="Arial" w:cs="Arial"/>
          <w:szCs w:val="20"/>
        </w:rPr>
        <w:t>Wykonawcy, aby</w:t>
      </w:r>
      <w:r w:rsidRPr="00C72AAE">
        <w:rPr>
          <w:rFonts w:ascii="Arial" w:hAnsi="Arial" w:cs="Arial"/>
          <w:szCs w:val="20"/>
        </w:rPr>
        <w:t xml:space="preserve">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 </w:t>
      </w:r>
    </w:p>
    <w:p w14:paraId="55240AB1" w14:textId="77777777" w:rsidR="00D532E9" w:rsidRPr="00C72AAE" w:rsidRDefault="00CA5847" w:rsidP="00C72AAE">
      <w:pPr>
        <w:numPr>
          <w:ilvl w:val="1"/>
          <w:numId w:val="18"/>
        </w:numPr>
        <w:spacing w:line="360" w:lineRule="auto"/>
        <w:ind w:hanging="281"/>
        <w:rPr>
          <w:rFonts w:ascii="Arial" w:hAnsi="Arial" w:cs="Arial"/>
          <w:szCs w:val="20"/>
        </w:rPr>
      </w:pPr>
      <w:r w:rsidRPr="00C72AAE">
        <w:rPr>
          <w:rFonts w:ascii="Arial" w:hAnsi="Arial" w:cs="Arial"/>
          <w:szCs w:val="20"/>
        </w:rPr>
        <w:t xml:space="preserve">odmówić bezpośredniej zapłaty wynagrodzenia podwykonawcy lub dalszemu podwykonawcy, jeżeli Wykonawca wykaże niezasadność takiej zapłaty albo </w:t>
      </w:r>
    </w:p>
    <w:p w14:paraId="62BB12EC" w14:textId="01387037" w:rsidR="00D532E9" w:rsidRPr="00C72AAE" w:rsidRDefault="00CA5847" w:rsidP="00C72AAE">
      <w:pPr>
        <w:numPr>
          <w:ilvl w:val="1"/>
          <w:numId w:val="18"/>
        </w:numPr>
        <w:spacing w:line="360" w:lineRule="auto"/>
        <w:ind w:hanging="281"/>
        <w:rPr>
          <w:rFonts w:ascii="Arial" w:hAnsi="Arial" w:cs="Arial"/>
          <w:szCs w:val="20"/>
        </w:rPr>
      </w:pPr>
      <w:r w:rsidRPr="00C72AAE">
        <w:rPr>
          <w:rFonts w:ascii="Arial" w:hAnsi="Arial" w:cs="Arial"/>
          <w:szCs w:val="20"/>
        </w:rPr>
        <w:lastRenderedPageBreak/>
        <w:t xml:space="preserve">złożyć do depozytu sądowego kwotę potrzebną na pokrycie wynagrodzenia </w:t>
      </w:r>
      <w:r w:rsidR="00AC7FCF" w:rsidRPr="00C72AAE">
        <w:rPr>
          <w:rFonts w:ascii="Arial" w:hAnsi="Arial" w:cs="Arial"/>
          <w:szCs w:val="20"/>
        </w:rPr>
        <w:t>podwykonawcy lub</w:t>
      </w:r>
      <w:r w:rsidRPr="00C72AAE">
        <w:rPr>
          <w:rFonts w:ascii="Arial" w:hAnsi="Arial" w:cs="Arial"/>
          <w:szCs w:val="20"/>
        </w:rPr>
        <w:t xml:space="preserve"> dalszego podwykonawcy w przypadku istnienia zasadniczej wątpliwości </w:t>
      </w:r>
      <w:r w:rsidR="00AC7FCF" w:rsidRPr="00C72AAE">
        <w:rPr>
          <w:rFonts w:ascii="Arial" w:hAnsi="Arial" w:cs="Arial"/>
          <w:szCs w:val="20"/>
        </w:rPr>
        <w:t>Zamawiającego co</w:t>
      </w:r>
      <w:r w:rsidRPr="00C72AAE">
        <w:rPr>
          <w:rFonts w:ascii="Arial" w:hAnsi="Arial" w:cs="Arial"/>
          <w:szCs w:val="20"/>
        </w:rPr>
        <w:t xml:space="preserve"> do wysokości należnej zapłaty lub podmiotu, któremu płatność się należy, albo </w:t>
      </w:r>
    </w:p>
    <w:p w14:paraId="3DD1D3C8" w14:textId="77777777" w:rsidR="00D532E9" w:rsidRPr="00C72AAE" w:rsidRDefault="00CA5847" w:rsidP="00C72AAE">
      <w:pPr>
        <w:numPr>
          <w:ilvl w:val="1"/>
          <w:numId w:val="18"/>
        </w:numPr>
        <w:spacing w:after="248" w:line="360" w:lineRule="auto"/>
        <w:ind w:hanging="281"/>
        <w:rPr>
          <w:rFonts w:ascii="Arial" w:hAnsi="Arial" w:cs="Arial"/>
          <w:szCs w:val="20"/>
        </w:rPr>
      </w:pPr>
      <w:r w:rsidRPr="00C72AAE">
        <w:rPr>
          <w:rFonts w:ascii="Arial" w:hAnsi="Arial" w:cs="Arial"/>
          <w:szCs w:val="20"/>
        </w:rPr>
        <w:t xml:space="preserve">dokonać bezpośredniej zapłaty wynagrodzenia podwykonawcy lub dalszemu podwykonawcy, </w:t>
      </w:r>
    </w:p>
    <w:p w14:paraId="35B676A6" w14:textId="7CFDF26D" w:rsidR="00D532E9" w:rsidRPr="00C72AAE" w:rsidRDefault="00CA5847" w:rsidP="00C72AAE">
      <w:pPr>
        <w:pStyle w:val="Nagwek2"/>
        <w:spacing w:after="153"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4</w:t>
      </w:r>
      <w:r w:rsidRPr="00C72AAE">
        <w:rPr>
          <w:rFonts w:ascii="Arial" w:hAnsi="Arial" w:cs="Arial"/>
          <w:szCs w:val="20"/>
        </w:rPr>
        <w:t xml:space="preserve"> /Zabezpieczenie należytego wykonania Umowy/ </w:t>
      </w:r>
    </w:p>
    <w:p w14:paraId="33F293B9" w14:textId="77777777" w:rsidR="00D532E9" w:rsidRPr="00C72AAE" w:rsidRDefault="00CA5847" w:rsidP="00C72AAE">
      <w:pPr>
        <w:numPr>
          <w:ilvl w:val="0"/>
          <w:numId w:val="19"/>
        </w:numPr>
        <w:spacing w:after="148" w:line="360" w:lineRule="auto"/>
        <w:ind w:hanging="427"/>
        <w:rPr>
          <w:rFonts w:ascii="Arial" w:hAnsi="Arial" w:cs="Arial"/>
          <w:szCs w:val="20"/>
        </w:rPr>
      </w:pPr>
      <w:r w:rsidRPr="00C72AAE">
        <w:rPr>
          <w:rFonts w:ascii="Arial" w:hAnsi="Arial" w:cs="Arial"/>
          <w:szCs w:val="20"/>
        </w:rPr>
        <w:t xml:space="preserve">Przed podpisaniem Umowy Wykonawca złoży u Zamawiającego dokument stwierdzający zabezpieczenie należytego wykonania Przedmiotu Umowy. </w:t>
      </w:r>
    </w:p>
    <w:p w14:paraId="7C19FCBD" w14:textId="210209E2" w:rsidR="00D532E9" w:rsidRPr="00C72AAE" w:rsidRDefault="00CA5847" w:rsidP="00C72AAE">
      <w:pPr>
        <w:numPr>
          <w:ilvl w:val="0"/>
          <w:numId w:val="19"/>
        </w:numPr>
        <w:spacing w:after="149" w:line="360" w:lineRule="auto"/>
        <w:ind w:hanging="427"/>
        <w:rPr>
          <w:rFonts w:ascii="Arial" w:hAnsi="Arial" w:cs="Arial"/>
          <w:szCs w:val="20"/>
        </w:rPr>
      </w:pPr>
      <w:r w:rsidRPr="00C72AAE">
        <w:rPr>
          <w:rFonts w:ascii="Arial" w:hAnsi="Arial" w:cs="Arial"/>
          <w:szCs w:val="20"/>
        </w:rPr>
        <w:t xml:space="preserve">Wykonawca udziela Zamawiającemu zabezpieczenia należytego wykonania Przedmiotu </w:t>
      </w:r>
      <w:r w:rsidR="00AC7FCF" w:rsidRPr="00C72AAE">
        <w:rPr>
          <w:rFonts w:ascii="Arial" w:hAnsi="Arial" w:cs="Arial"/>
          <w:szCs w:val="20"/>
        </w:rPr>
        <w:t>Umowy w</w:t>
      </w:r>
      <w:r w:rsidRPr="00C72AAE">
        <w:rPr>
          <w:rFonts w:ascii="Arial" w:hAnsi="Arial" w:cs="Arial"/>
          <w:szCs w:val="20"/>
        </w:rPr>
        <w:t xml:space="preserve"> wysokości odpowiadającej równowartości 5 % ceny brutto wykonania Przedmiotu </w:t>
      </w:r>
      <w:r w:rsidR="00AC7FCF" w:rsidRPr="00C72AAE">
        <w:rPr>
          <w:rFonts w:ascii="Arial" w:hAnsi="Arial" w:cs="Arial"/>
          <w:szCs w:val="20"/>
        </w:rPr>
        <w:t>Umowy, tj.</w:t>
      </w:r>
      <w:r w:rsidRPr="00C72AAE">
        <w:rPr>
          <w:rFonts w:ascii="Arial" w:hAnsi="Arial" w:cs="Arial"/>
          <w:szCs w:val="20"/>
        </w:rPr>
        <w:t xml:space="preserve"> w wysokości </w:t>
      </w:r>
      <w:r w:rsidRPr="00C72AAE">
        <w:rPr>
          <w:rFonts w:ascii="Arial" w:hAnsi="Arial" w:cs="Arial"/>
          <w:b/>
          <w:szCs w:val="20"/>
        </w:rPr>
        <w:t>……….</w:t>
      </w:r>
      <w:r w:rsidRPr="00C72AAE">
        <w:rPr>
          <w:rFonts w:ascii="Arial" w:hAnsi="Arial" w:cs="Arial"/>
          <w:szCs w:val="20"/>
        </w:rPr>
        <w:t xml:space="preserve">..... zł (słownie: ....../100). </w:t>
      </w:r>
    </w:p>
    <w:p w14:paraId="0C01EB61" w14:textId="77777777" w:rsidR="00D532E9" w:rsidRPr="00C72AAE" w:rsidRDefault="00CA5847" w:rsidP="00C72AAE">
      <w:pPr>
        <w:numPr>
          <w:ilvl w:val="0"/>
          <w:numId w:val="19"/>
        </w:numPr>
        <w:spacing w:after="155" w:line="360" w:lineRule="auto"/>
        <w:ind w:hanging="427"/>
        <w:rPr>
          <w:rFonts w:ascii="Arial" w:hAnsi="Arial" w:cs="Arial"/>
          <w:szCs w:val="20"/>
        </w:rPr>
      </w:pPr>
      <w:r w:rsidRPr="00C72AAE">
        <w:rPr>
          <w:rFonts w:ascii="Arial" w:hAnsi="Arial" w:cs="Arial"/>
          <w:szCs w:val="20"/>
        </w:rPr>
        <w:t xml:space="preserve">Zabezpieczeniem należytego wykonania Przedmiotu Umowy jest ........... </w:t>
      </w:r>
    </w:p>
    <w:p w14:paraId="40AFA082" w14:textId="33EC5F45" w:rsidR="00D532E9" w:rsidRPr="00C72AAE" w:rsidRDefault="00CA5847" w:rsidP="00C72AAE">
      <w:pPr>
        <w:numPr>
          <w:ilvl w:val="0"/>
          <w:numId w:val="19"/>
        </w:numPr>
        <w:spacing w:after="151" w:line="360" w:lineRule="auto"/>
        <w:ind w:hanging="427"/>
        <w:rPr>
          <w:rFonts w:ascii="Arial" w:hAnsi="Arial" w:cs="Arial"/>
          <w:szCs w:val="20"/>
        </w:rPr>
      </w:pPr>
      <w:r w:rsidRPr="00C72AAE">
        <w:rPr>
          <w:rFonts w:ascii="Arial" w:hAnsi="Arial" w:cs="Arial"/>
          <w:szCs w:val="20"/>
        </w:rPr>
        <w:t xml:space="preserve">Część zabezpieczenia, gwarantująca wykonanie Przedmiotu Umowy w wysokości 70 % całości zabezpieczenia, zwrócona zostanie Wykonawcy w ciągu 30 dni po dokonaniu odbioru końcowego Przedmiotu Umowy o którym mowa w §1. </w:t>
      </w:r>
    </w:p>
    <w:p w14:paraId="2CAD84E1" w14:textId="77777777" w:rsidR="00D532E9" w:rsidRPr="00C72AAE" w:rsidRDefault="00CA5847" w:rsidP="00C72AAE">
      <w:pPr>
        <w:numPr>
          <w:ilvl w:val="0"/>
          <w:numId w:val="19"/>
        </w:numPr>
        <w:spacing w:after="159" w:line="360" w:lineRule="auto"/>
        <w:ind w:hanging="427"/>
        <w:rPr>
          <w:rFonts w:ascii="Arial" w:hAnsi="Arial" w:cs="Arial"/>
          <w:szCs w:val="20"/>
        </w:rPr>
      </w:pPr>
      <w:r w:rsidRPr="00C72AAE">
        <w:rPr>
          <w:rFonts w:ascii="Arial" w:hAnsi="Arial" w:cs="Arial"/>
          <w:szCs w:val="20"/>
        </w:rPr>
        <w:t xml:space="preserve">Pozostała część zabezpieczenia w wysokości 30 % całości zabezpieczenia, służąca do pokrycia roszczeń w ramach rękojmi i gwarancji, zwrócona zostanie Wykonawcy w ciągu 15 dni po upływie okresu rękojmi i gwarancji. </w:t>
      </w:r>
    </w:p>
    <w:p w14:paraId="17CF6390" w14:textId="77777777" w:rsidR="00D532E9" w:rsidRPr="00C72AAE" w:rsidRDefault="00CA5847" w:rsidP="00C72AAE">
      <w:pPr>
        <w:spacing w:after="138" w:line="360" w:lineRule="auto"/>
        <w:ind w:left="142" w:firstLine="0"/>
        <w:jc w:val="left"/>
        <w:rPr>
          <w:rFonts w:ascii="Arial" w:hAnsi="Arial" w:cs="Arial"/>
          <w:szCs w:val="20"/>
        </w:rPr>
      </w:pPr>
      <w:r w:rsidRPr="00C72AAE">
        <w:rPr>
          <w:rFonts w:ascii="Arial" w:hAnsi="Arial" w:cs="Arial"/>
          <w:b/>
          <w:szCs w:val="20"/>
        </w:rPr>
        <w:t xml:space="preserve"> </w:t>
      </w:r>
    </w:p>
    <w:p w14:paraId="0A2B4B28" w14:textId="77777777" w:rsidR="00D532E9" w:rsidRPr="00C72AAE" w:rsidRDefault="00CA5847" w:rsidP="00C72AAE">
      <w:pPr>
        <w:pStyle w:val="Nagwek1"/>
        <w:spacing w:after="102" w:line="360" w:lineRule="auto"/>
        <w:ind w:left="137"/>
        <w:rPr>
          <w:rFonts w:ascii="Arial" w:hAnsi="Arial" w:cs="Arial"/>
          <w:sz w:val="20"/>
          <w:szCs w:val="20"/>
        </w:rPr>
      </w:pPr>
      <w:r w:rsidRPr="00C72AAE">
        <w:rPr>
          <w:rFonts w:ascii="Arial" w:hAnsi="Arial" w:cs="Arial"/>
          <w:sz w:val="20"/>
          <w:szCs w:val="20"/>
        </w:rPr>
        <w:t xml:space="preserve">Rozdział IV Odbiory  </w:t>
      </w:r>
    </w:p>
    <w:p w14:paraId="39EEE7B7" w14:textId="7A81A42F" w:rsidR="00D532E9" w:rsidRPr="00C72AAE" w:rsidRDefault="00CA5847" w:rsidP="00C72AAE">
      <w:pPr>
        <w:pStyle w:val="Nagwek2"/>
        <w:spacing w:after="4"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5</w:t>
      </w:r>
      <w:r w:rsidRPr="00C72AAE">
        <w:rPr>
          <w:rFonts w:ascii="Arial" w:hAnsi="Arial" w:cs="Arial"/>
          <w:szCs w:val="20"/>
        </w:rPr>
        <w:t xml:space="preserve"> /Procedura odbioru końcowego / </w:t>
      </w:r>
    </w:p>
    <w:p w14:paraId="1D3C3B70" w14:textId="77777777" w:rsidR="00D532E9" w:rsidRPr="00C72AAE" w:rsidRDefault="00CA5847" w:rsidP="00C72AAE">
      <w:pPr>
        <w:spacing w:after="42" w:line="360" w:lineRule="auto"/>
        <w:ind w:left="142" w:firstLine="0"/>
        <w:jc w:val="left"/>
        <w:rPr>
          <w:rFonts w:ascii="Arial" w:hAnsi="Arial" w:cs="Arial"/>
          <w:szCs w:val="20"/>
        </w:rPr>
      </w:pPr>
      <w:r w:rsidRPr="00C72AAE">
        <w:rPr>
          <w:rFonts w:ascii="Arial" w:hAnsi="Arial" w:cs="Arial"/>
          <w:b/>
          <w:szCs w:val="20"/>
        </w:rPr>
        <w:t xml:space="preserve"> </w:t>
      </w:r>
    </w:p>
    <w:p w14:paraId="2AC0F701" w14:textId="77777777" w:rsidR="00D532E9" w:rsidRPr="00C72AAE" w:rsidRDefault="00CA5847" w:rsidP="00C72AAE">
      <w:pPr>
        <w:numPr>
          <w:ilvl w:val="0"/>
          <w:numId w:val="20"/>
        </w:numPr>
        <w:spacing w:after="149" w:line="360" w:lineRule="auto"/>
        <w:ind w:hanging="427"/>
        <w:rPr>
          <w:rFonts w:ascii="Arial" w:hAnsi="Arial" w:cs="Arial"/>
          <w:szCs w:val="20"/>
        </w:rPr>
      </w:pPr>
      <w:r w:rsidRPr="00C72AAE">
        <w:rPr>
          <w:rFonts w:ascii="Arial" w:hAnsi="Arial" w:cs="Arial"/>
          <w:szCs w:val="20"/>
        </w:rPr>
        <w:t xml:space="preserve">Po wykonaniu robót objętych Umową, Wykonawca przygotuje Przedmiot Umowy do odbioru końcowego i zawiadomi o tym pisemnie Zamawiającego. </w:t>
      </w:r>
    </w:p>
    <w:p w14:paraId="47D0A77F" w14:textId="77777777" w:rsidR="00D532E9" w:rsidRPr="00C72AAE" w:rsidRDefault="00CA5847" w:rsidP="00C72AAE">
      <w:pPr>
        <w:numPr>
          <w:ilvl w:val="0"/>
          <w:numId w:val="20"/>
        </w:numPr>
        <w:spacing w:after="153" w:line="360" w:lineRule="auto"/>
        <w:ind w:hanging="427"/>
        <w:rPr>
          <w:rFonts w:ascii="Arial" w:hAnsi="Arial" w:cs="Arial"/>
          <w:szCs w:val="20"/>
        </w:rPr>
      </w:pPr>
      <w:r w:rsidRPr="00C72AAE">
        <w:rPr>
          <w:rFonts w:ascii="Arial" w:hAnsi="Arial" w:cs="Arial"/>
          <w:szCs w:val="20"/>
        </w:rPr>
        <w:t xml:space="preserve">Do zawiadomienia o gotowości do odbioru końcowego Wykonawca ma obowiązek załączyć: </w:t>
      </w:r>
    </w:p>
    <w:p w14:paraId="2AB68D94" w14:textId="77777777" w:rsidR="00D532E9" w:rsidRPr="00C72AAE" w:rsidRDefault="00CA5847" w:rsidP="00C72AAE">
      <w:pPr>
        <w:numPr>
          <w:ilvl w:val="1"/>
          <w:numId w:val="20"/>
        </w:numPr>
        <w:spacing w:after="149" w:line="360" w:lineRule="auto"/>
        <w:ind w:hanging="281"/>
        <w:rPr>
          <w:rFonts w:ascii="Arial" w:hAnsi="Arial" w:cs="Arial"/>
          <w:szCs w:val="20"/>
        </w:rPr>
      </w:pPr>
      <w:r w:rsidRPr="00C72AAE">
        <w:rPr>
          <w:rFonts w:ascii="Arial" w:hAnsi="Arial" w:cs="Arial"/>
          <w:szCs w:val="20"/>
        </w:rPr>
        <w:t xml:space="preserve">dziennik budowy potwierdzający gotowość do odbioru potwierdzony wpisem kierownika budowy i Inspektora Nadzoru; </w:t>
      </w:r>
    </w:p>
    <w:p w14:paraId="27F71E4A" w14:textId="137F388D" w:rsidR="00D532E9" w:rsidRPr="00C72AAE" w:rsidRDefault="0022711B" w:rsidP="00C72AAE">
      <w:pPr>
        <w:numPr>
          <w:ilvl w:val="1"/>
          <w:numId w:val="20"/>
        </w:numPr>
        <w:spacing w:after="8" w:line="360" w:lineRule="auto"/>
        <w:ind w:hanging="281"/>
        <w:rPr>
          <w:rFonts w:ascii="Arial" w:hAnsi="Arial" w:cs="Arial"/>
          <w:szCs w:val="20"/>
        </w:rPr>
      </w:pPr>
      <w:r w:rsidRPr="00C72AAE">
        <w:rPr>
          <w:rFonts w:ascii="Arial" w:hAnsi="Arial" w:cs="Arial"/>
          <w:szCs w:val="20"/>
        </w:rPr>
        <w:t>dokumentację niezbędną do uzyskania przez Zamawiającego decyzji pozwolenia na użytkowanie</w:t>
      </w:r>
      <w:r w:rsidR="002572D3">
        <w:rPr>
          <w:rFonts w:ascii="Arial" w:hAnsi="Arial" w:cs="Arial"/>
          <w:szCs w:val="20"/>
        </w:rPr>
        <w:t xml:space="preserve"> (jeżeli dotyczy)</w:t>
      </w:r>
      <w:r w:rsidRPr="00C72AAE">
        <w:rPr>
          <w:rFonts w:ascii="Arial" w:hAnsi="Arial" w:cs="Arial"/>
          <w:szCs w:val="20"/>
        </w:rPr>
        <w:t xml:space="preserve"> wraz z kompletną dokumentacją w rozumieniu ustawy Prawo budowlane (w przypadku konieczności jej uzyskania); </w:t>
      </w:r>
    </w:p>
    <w:p w14:paraId="4E51CE1B" w14:textId="77777777" w:rsidR="00D532E9" w:rsidRPr="00C72AAE" w:rsidRDefault="00CA5847" w:rsidP="00C72AAE">
      <w:pPr>
        <w:numPr>
          <w:ilvl w:val="1"/>
          <w:numId w:val="20"/>
        </w:numPr>
        <w:spacing w:after="152" w:line="360" w:lineRule="auto"/>
        <w:ind w:hanging="281"/>
        <w:rPr>
          <w:rFonts w:ascii="Arial" w:hAnsi="Arial" w:cs="Arial"/>
          <w:szCs w:val="20"/>
        </w:rPr>
      </w:pPr>
      <w:r w:rsidRPr="00C72AAE">
        <w:rPr>
          <w:rFonts w:ascii="Arial" w:hAnsi="Arial" w:cs="Arial"/>
          <w:szCs w:val="20"/>
        </w:rPr>
        <w:t xml:space="preserve">operat powykonawczy w 3 egzemplarzach, który musi zawierać: </w:t>
      </w:r>
    </w:p>
    <w:p w14:paraId="070227B5" w14:textId="1DA37EBE" w:rsidR="00D532E9" w:rsidRPr="00C72AAE" w:rsidRDefault="00CA5847" w:rsidP="00C72AAE">
      <w:pPr>
        <w:numPr>
          <w:ilvl w:val="2"/>
          <w:numId w:val="20"/>
        </w:numPr>
        <w:spacing w:after="153" w:line="360" w:lineRule="auto"/>
        <w:ind w:left="1284" w:hanging="425"/>
        <w:rPr>
          <w:rFonts w:ascii="Arial" w:hAnsi="Arial" w:cs="Arial"/>
          <w:szCs w:val="20"/>
        </w:rPr>
      </w:pPr>
      <w:r w:rsidRPr="00C72AAE">
        <w:rPr>
          <w:rFonts w:ascii="Arial" w:hAnsi="Arial" w:cs="Arial"/>
          <w:szCs w:val="20"/>
        </w:rPr>
        <w:t>dokumentację powykonawczą z naniesionymi zmianami podpisaną przez kierownika budowy i Inspektora Nadzoru oraz dokumentację projektową dodatkową, jeśli została sporządzona w trakcie realizacji robót, w formie papierowej i elektronicznej (w formacie</w:t>
      </w:r>
      <w:r w:rsidR="00401450" w:rsidRPr="00C72AAE">
        <w:rPr>
          <w:rFonts w:ascii="Arial" w:hAnsi="Arial" w:cs="Arial"/>
          <w:szCs w:val="20"/>
        </w:rPr>
        <w:t xml:space="preserve"> </w:t>
      </w:r>
      <w:r w:rsidRPr="00C72AAE">
        <w:rPr>
          <w:rFonts w:ascii="Arial" w:hAnsi="Arial" w:cs="Arial"/>
          <w:szCs w:val="20"/>
        </w:rPr>
        <w:t xml:space="preserve">*.pdf), </w:t>
      </w:r>
    </w:p>
    <w:p w14:paraId="78B9EDE4" w14:textId="0A4CD55A" w:rsidR="00D532E9" w:rsidRPr="00C72AAE" w:rsidRDefault="00CA5847" w:rsidP="00C72AAE">
      <w:pPr>
        <w:numPr>
          <w:ilvl w:val="2"/>
          <w:numId w:val="20"/>
        </w:numPr>
        <w:spacing w:line="360" w:lineRule="auto"/>
        <w:ind w:left="1275" w:hanging="425"/>
        <w:rPr>
          <w:rFonts w:ascii="Arial" w:hAnsi="Arial" w:cs="Arial"/>
          <w:szCs w:val="20"/>
        </w:rPr>
      </w:pPr>
      <w:r w:rsidRPr="00C72AAE">
        <w:rPr>
          <w:rFonts w:ascii="Arial" w:hAnsi="Arial" w:cs="Arial"/>
          <w:szCs w:val="20"/>
        </w:rPr>
        <w:lastRenderedPageBreak/>
        <w:t xml:space="preserve">oświadczenie kierownika budowy, że roboty zostały wykonane zgodnie z </w:t>
      </w:r>
      <w:r w:rsidR="00AC7FCF" w:rsidRPr="00C72AAE">
        <w:rPr>
          <w:rFonts w:ascii="Arial" w:hAnsi="Arial" w:cs="Arial"/>
          <w:szCs w:val="20"/>
        </w:rPr>
        <w:t>dokumentacją, a</w:t>
      </w:r>
      <w:r w:rsidRPr="00C72AAE">
        <w:rPr>
          <w:rFonts w:ascii="Arial" w:hAnsi="Arial" w:cs="Arial"/>
          <w:szCs w:val="20"/>
        </w:rPr>
        <w:t xml:space="preserve"> przy dokonaniu zmian w ramach realizacji Umowy potwierdzenie, że zmiany zostały zaakceptowane przez autora projektu i Inspektora Nadzoru, oraz że teren budowy został uprzątnięty – 1 egz., </w:t>
      </w:r>
    </w:p>
    <w:p w14:paraId="0FE84B4D" w14:textId="1CAED5EB" w:rsidR="00D532E9" w:rsidRPr="00C72AAE" w:rsidRDefault="00CA5847" w:rsidP="00C72AAE">
      <w:pPr>
        <w:numPr>
          <w:ilvl w:val="2"/>
          <w:numId w:val="20"/>
        </w:numPr>
        <w:spacing w:after="149" w:line="360" w:lineRule="auto"/>
        <w:ind w:left="1275" w:hanging="425"/>
        <w:rPr>
          <w:rFonts w:ascii="Arial" w:hAnsi="Arial" w:cs="Arial"/>
          <w:szCs w:val="20"/>
        </w:rPr>
      </w:pPr>
      <w:r w:rsidRPr="00C72AAE">
        <w:rPr>
          <w:rFonts w:ascii="Arial" w:hAnsi="Arial" w:cs="Arial"/>
          <w:szCs w:val="20"/>
        </w:rPr>
        <w:t xml:space="preserve">atesty, certyfikaty i aprobaty zgodności na użyte materiały zgodnie ze specyfikacją techniczną wykonania i odbioru robót – 1 </w:t>
      </w:r>
      <w:r w:rsidR="00AC7FCF" w:rsidRPr="00C72AAE">
        <w:rPr>
          <w:rFonts w:ascii="Arial" w:hAnsi="Arial" w:cs="Arial"/>
          <w:szCs w:val="20"/>
        </w:rPr>
        <w:t>egz.</w:t>
      </w:r>
      <w:r w:rsidRPr="00C72AAE">
        <w:rPr>
          <w:rFonts w:ascii="Arial" w:hAnsi="Arial" w:cs="Arial"/>
          <w:szCs w:val="20"/>
        </w:rPr>
        <w:t xml:space="preserve">, </w:t>
      </w:r>
    </w:p>
    <w:p w14:paraId="5D9D8C08" w14:textId="1C9DEC95" w:rsidR="00D532E9" w:rsidRPr="00C72AAE" w:rsidRDefault="00CA5847" w:rsidP="00C72AAE">
      <w:pPr>
        <w:numPr>
          <w:ilvl w:val="2"/>
          <w:numId w:val="20"/>
        </w:numPr>
        <w:spacing w:after="148" w:line="360" w:lineRule="auto"/>
        <w:ind w:left="1275" w:hanging="425"/>
        <w:rPr>
          <w:rFonts w:ascii="Arial" w:hAnsi="Arial" w:cs="Arial"/>
          <w:szCs w:val="20"/>
        </w:rPr>
      </w:pPr>
      <w:r w:rsidRPr="00C72AAE">
        <w:rPr>
          <w:rFonts w:ascii="Arial" w:hAnsi="Arial" w:cs="Arial"/>
          <w:szCs w:val="20"/>
        </w:rPr>
        <w:t xml:space="preserve">rysunki (dokumentacje) na wykonanie robót towarzyszących (np. na przełożenie linii telefonicznych, energetycznych, gazowych, oświetlenia itp.) oraz protokoły </w:t>
      </w:r>
      <w:r w:rsidR="00AC7FCF" w:rsidRPr="00C72AAE">
        <w:rPr>
          <w:rFonts w:ascii="Arial" w:hAnsi="Arial" w:cs="Arial"/>
          <w:szCs w:val="20"/>
        </w:rPr>
        <w:t>odbioru i</w:t>
      </w:r>
      <w:r w:rsidRPr="00C72AAE">
        <w:rPr>
          <w:rFonts w:ascii="Arial" w:hAnsi="Arial" w:cs="Arial"/>
          <w:szCs w:val="20"/>
        </w:rPr>
        <w:t xml:space="preserve"> przekazania tych robót właścicielom urządzeń, </w:t>
      </w:r>
    </w:p>
    <w:p w14:paraId="0011FE8E" w14:textId="77777777" w:rsidR="00D532E9" w:rsidRPr="00C72AAE" w:rsidRDefault="00CA5847" w:rsidP="00C72AAE">
      <w:pPr>
        <w:numPr>
          <w:ilvl w:val="2"/>
          <w:numId w:val="20"/>
        </w:numPr>
        <w:spacing w:after="148" w:line="360" w:lineRule="auto"/>
        <w:ind w:left="1275" w:hanging="425"/>
        <w:rPr>
          <w:rFonts w:ascii="Arial" w:hAnsi="Arial" w:cs="Arial"/>
          <w:szCs w:val="20"/>
        </w:rPr>
      </w:pPr>
      <w:r w:rsidRPr="00C72AAE">
        <w:rPr>
          <w:rFonts w:ascii="Arial" w:hAnsi="Arial" w:cs="Arial"/>
          <w:szCs w:val="20"/>
        </w:rPr>
        <w:t>geodezyjną inwentaryzację powykonawczą w wersji papierowej z klauzulą właściwego ośrodka dokumentacji geodezyjnej i kartograficznej oraz wersję elektroniczną w formacie *.pdf i *.</w:t>
      </w:r>
      <w:proofErr w:type="spellStart"/>
      <w:r w:rsidRPr="00C72AAE">
        <w:rPr>
          <w:rFonts w:ascii="Arial" w:hAnsi="Arial" w:cs="Arial"/>
          <w:szCs w:val="20"/>
        </w:rPr>
        <w:t>dwg</w:t>
      </w:r>
      <w:proofErr w:type="spellEnd"/>
      <w:r w:rsidRPr="00C72AAE">
        <w:rPr>
          <w:rFonts w:ascii="Arial" w:hAnsi="Arial" w:cs="Arial"/>
          <w:szCs w:val="20"/>
        </w:rPr>
        <w:t xml:space="preserve">., </w:t>
      </w:r>
    </w:p>
    <w:p w14:paraId="4D5F336D" w14:textId="77777777" w:rsidR="00D532E9" w:rsidRPr="00C72AAE" w:rsidRDefault="00CA5847" w:rsidP="00C72AAE">
      <w:pPr>
        <w:numPr>
          <w:ilvl w:val="0"/>
          <w:numId w:val="20"/>
        </w:numPr>
        <w:spacing w:after="148" w:line="360" w:lineRule="auto"/>
        <w:ind w:hanging="427"/>
        <w:rPr>
          <w:rFonts w:ascii="Arial" w:hAnsi="Arial" w:cs="Arial"/>
          <w:szCs w:val="20"/>
        </w:rPr>
      </w:pPr>
      <w:r w:rsidRPr="00C72AAE">
        <w:rPr>
          <w:rFonts w:ascii="Arial" w:hAnsi="Arial" w:cs="Arial"/>
          <w:szCs w:val="20"/>
        </w:rPr>
        <w:t xml:space="preserve">Odbiór końcowy rozpocznie się </w:t>
      </w:r>
      <w:r w:rsidRPr="00B6454E">
        <w:rPr>
          <w:rFonts w:ascii="Arial" w:hAnsi="Arial" w:cs="Arial"/>
          <w:color w:val="auto"/>
          <w:szCs w:val="20"/>
        </w:rPr>
        <w:t xml:space="preserve">w ciągu 14 dni od daty </w:t>
      </w:r>
      <w:r w:rsidRPr="00C72AAE">
        <w:rPr>
          <w:rFonts w:ascii="Arial" w:hAnsi="Arial" w:cs="Arial"/>
          <w:szCs w:val="20"/>
        </w:rPr>
        <w:t xml:space="preserve">powiadomienia Zamawiającego przez Wykonawcę o gotowości dokonania odbioru oraz dostarczenia kompletu dokumentów, o których mowa w ust. 2. </w:t>
      </w:r>
    </w:p>
    <w:p w14:paraId="5844AC06" w14:textId="77777777" w:rsidR="00D532E9" w:rsidRPr="00C72AAE" w:rsidRDefault="00CA5847" w:rsidP="00C72AAE">
      <w:pPr>
        <w:numPr>
          <w:ilvl w:val="0"/>
          <w:numId w:val="20"/>
        </w:numPr>
        <w:spacing w:after="149" w:line="360" w:lineRule="auto"/>
        <w:ind w:hanging="427"/>
        <w:rPr>
          <w:rFonts w:ascii="Arial" w:hAnsi="Arial" w:cs="Arial"/>
          <w:szCs w:val="20"/>
        </w:rPr>
      </w:pPr>
      <w:r w:rsidRPr="00C72AAE">
        <w:rPr>
          <w:rFonts w:ascii="Arial" w:hAnsi="Arial" w:cs="Arial"/>
          <w:szCs w:val="20"/>
        </w:rPr>
        <w:t xml:space="preserve">Zamawiający zakończy czynności odbioru najpóźniej </w:t>
      </w:r>
      <w:r w:rsidRPr="00B6454E">
        <w:rPr>
          <w:rFonts w:ascii="Arial" w:hAnsi="Arial" w:cs="Arial"/>
          <w:color w:val="auto"/>
          <w:szCs w:val="20"/>
        </w:rPr>
        <w:t xml:space="preserve">w ciągu 14 dni, </w:t>
      </w:r>
      <w:r w:rsidRPr="00C72AAE">
        <w:rPr>
          <w:rFonts w:ascii="Arial" w:hAnsi="Arial" w:cs="Arial"/>
          <w:szCs w:val="20"/>
        </w:rPr>
        <w:t>licząc od daty rozpoczęcia odbioru, o ile nie nastąpi przerwanie czynności odbiorowych z przyczyn wskazanych poniżej.</w:t>
      </w:r>
      <w:r w:rsidRPr="00C72AAE">
        <w:rPr>
          <w:rFonts w:ascii="Arial" w:hAnsi="Arial" w:cs="Arial"/>
          <w:b/>
          <w:szCs w:val="20"/>
        </w:rPr>
        <w:t xml:space="preserve"> </w:t>
      </w:r>
    </w:p>
    <w:p w14:paraId="5D8837F9" w14:textId="77777777" w:rsidR="00D532E9" w:rsidRPr="00C72AAE" w:rsidRDefault="00CA5847" w:rsidP="00C72AAE">
      <w:pPr>
        <w:numPr>
          <w:ilvl w:val="0"/>
          <w:numId w:val="20"/>
        </w:numPr>
        <w:spacing w:after="96" w:line="360" w:lineRule="auto"/>
        <w:ind w:hanging="427"/>
        <w:rPr>
          <w:rFonts w:ascii="Arial" w:hAnsi="Arial" w:cs="Arial"/>
          <w:szCs w:val="20"/>
        </w:rPr>
      </w:pPr>
      <w:r w:rsidRPr="00C72AAE">
        <w:rPr>
          <w:rFonts w:ascii="Arial" w:hAnsi="Arial" w:cs="Arial"/>
          <w:szCs w:val="20"/>
        </w:rPr>
        <w:t xml:space="preserve">Jeżeli w toku czynności odbioru zostaną stwierdzone wady: </w:t>
      </w:r>
    </w:p>
    <w:p w14:paraId="4DD82479" w14:textId="0EE63640" w:rsidR="00D532E9" w:rsidRPr="00C72AAE" w:rsidRDefault="00CA5847" w:rsidP="00C72AAE">
      <w:pPr>
        <w:numPr>
          <w:ilvl w:val="1"/>
          <w:numId w:val="21"/>
        </w:numPr>
        <w:spacing w:after="91" w:line="360" w:lineRule="auto"/>
        <w:ind w:hanging="283"/>
        <w:rPr>
          <w:rFonts w:ascii="Arial" w:hAnsi="Arial" w:cs="Arial"/>
          <w:szCs w:val="20"/>
        </w:rPr>
      </w:pPr>
      <w:r w:rsidRPr="00C72AAE">
        <w:rPr>
          <w:rFonts w:ascii="Arial" w:hAnsi="Arial" w:cs="Arial"/>
          <w:b/>
          <w:szCs w:val="20"/>
        </w:rPr>
        <w:t>Istotne, nadające się do usunięcia</w:t>
      </w:r>
      <w:r w:rsidRPr="00C72AAE">
        <w:rPr>
          <w:rFonts w:ascii="Arial" w:hAnsi="Arial" w:cs="Arial"/>
          <w:szCs w:val="20"/>
        </w:rPr>
        <w:t xml:space="preserve"> – Zamawiający przerwie odbiór, odmawiając jego </w:t>
      </w:r>
      <w:r w:rsidR="00AC7FCF" w:rsidRPr="00C72AAE">
        <w:rPr>
          <w:rFonts w:ascii="Arial" w:hAnsi="Arial" w:cs="Arial"/>
          <w:szCs w:val="20"/>
        </w:rPr>
        <w:t>dokonania do</w:t>
      </w:r>
      <w:r w:rsidRPr="00C72AAE">
        <w:rPr>
          <w:rFonts w:ascii="Arial" w:hAnsi="Arial" w:cs="Arial"/>
          <w:szCs w:val="20"/>
        </w:rPr>
        <w:t xml:space="preserve"> czasu usunięcia wad lub braków przez Wykonawcę, przy czym na usunięcie wad lub uzupełnienie braków Zamawiający wyznaczy Wykonawcy odpowiedni termin (co </w:t>
      </w:r>
      <w:r w:rsidR="00AC7FCF" w:rsidRPr="00C72AAE">
        <w:rPr>
          <w:rFonts w:ascii="Arial" w:hAnsi="Arial" w:cs="Arial"/>
          <w:szCs w:val="20"/>
        </w:rPr>
        <w:t>powoduje,</w:t>
      </w:r>
      <w:r w:rsidRPr="00C72AAE">
        <w:rPr>
          <w:rFonts w:ascii="Arial" w:hAnsi="Arial" w:cs="Arial"/>
          <w:szCs w:val="20"/>
        </w:rPr>
        <w:t xml:space="preserve"> iż nie został dochowany termin zakończenia robót budowlanych o którym mowa w § 2 ust.1. </w:t>
      </w:r>
    </w:p>
    <w:p w14:paraId="77FC07B3" w14:textId="77777777" w:rsidR="00D532E9" w:rsidRPr="00C72AAE" w:rsidRDefault="00CA5847" w:rsidP="00C72AAE">
      <w:pPr>
        <w:numPr>
          <w:ilvl w:val="1"/>
          <w:numId w:val="21"/>
        </w:numPr>
        <w:spacing w:after="91" w:line="360" w:lineRule="auto"/>
        <w:ind w:hanging="283"/>
        <w:rPr>
          <w:rFonts w:ascii="Arial" w:hAnsi="Arial" w:cs="Arial"/>
          <w:szCs w:val="20"/>
        </w:rPr>
      </w:pPr>
      <w:r w:rsidRPr="00C72AAE">
        <w:rPr>
          <w:rFonts w:ascii="Arial" w:hAnsi="Arial" w:cs="Arial"/>
          <w:b/>
          <w:szCs w:val="20"/>
        </w:rPr>
        <w:t xml:space="preserve">istotne, nie nadające się do usunięcia </w:t>
      </w:r>
      <w:r w:rsidRPr="00C72AAE">
        <w:rPr>
          <w:rFonts w:ascii="Arial" w:hAnsi="Arial" w:cs="Arial"/>
          <w:szCs w:val="20"/>
        </w:rPr>
        <w:t>–</w:t>
      </w:r>
      <w:r w:rsidRPr="00C72AAE">
        <w:rPr>
          <w:rFonts w:ascii="Arial" w:hAnsi="Arial" w:cs="Arial"/>
          <w:b/>
          <w:szCs w:val="20"/>
        </w:rPr>
        <w:t xml:space="preserve"> </w:t>
      </w:r>
      <w:r w:rsidRPr="00C72AAE">
        <w:rPr>
          <w:rFonts w:ascii="Arial" w:hAnsi="Arial" w:cs="Arial"/>
          <w:szCs w:val="20"/>
        </w:rPr>
        <w:t xml:space="preserve">Zamawiający przerwie odbiór i zażąda ponownego wykonania robót tak, aby stwierdzone wady/ braki zostały wyeliminowane – w tym celu wyznaczy Wykonawcy odpowiedni termin, co powoduje, iż nie został dochowany termin zakończenia robót budowlanych, o którym mowa w § 2 ust.1, a po bezskutecznym upływie tego terminu będzie uprawniony do odstąpienia od umowy w terminie kolejnych 21 dni.  </w:t>
      </w:r>
    </w:p>
    <w:p w14:paraId="2FBB9C03" w14:textId="77777777" w:rsidR="006F53BF" w:rsidRDefault="00CA5847" w:rsidP="00C72AAE">
      <w:pPr>
        <w:numPr>
          <w:ilvl w:val="1"/>
          <w:numId w:val="21"/>
        </w:numPr>
        <w:spacing w:after="138" w:line="360" w:lineRule="auto"/>
        <w:ind w:hanging="283"/>
        <w:rPr>
          <w:rFonts w:ascii="Arial" w:hAnsi="Arial" w:cs="Arial"/>
          <w:szCs w:val="20"/>
        </w:rPr>
      </w:pPr>
      <w:r w:rsidRPr="00C72AAE">
        <w:rPr>
          <w:rFonts w:ascii="Arial" w:hAnsi="Arial" w:cs="Arial"/>
          <w:b/>
          <w:szCs w:val="20"/>
        </w:rPr>
        <w:t xml:space="preserve">nieistotne, nadające się do usunięcia – </w:t>
      </w:r>
      <w:r w:rsidRPr="00C72AAE">
        <w:rPr>
          <w:rFonts w:ascii="Arial" w:hAnsi="Arial" w:cs="Arial"/>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w § 2</w:t>
      </w:r>
      <w:r w:rsidR="00C7331A">
        <w:rPr>
          <w:rFonts w:ascii="Arial" w:hAnsi="Arial" w:cs="Arial"/>
          <w:szCs w:val="20"/>
        </w:rPr>
        <w:t>0</w:t>
      </w:r>
      <w:r w:rsidRPr="00C72AAE">
        <w:rPr>
          <w:rFonts w:ascii="Arial" w:hAnsi="Arial" w:cs="Arial"/>
          <w:szCs w:val="20"/>
        </w:rPr>
        <w:t xml:space="preserve"> ust. 1 pkt. 8).</w:t>
      </w:r>
    </w:p>
    <w:p w14:paraId="1AC064C0" w14:textId="0A27B0F0" w:rsidR="00D532E9" w:rsidRPr="00C72AAE" w:rsidRDefault="00CA5847" w:rsidP="00C72AAE">
      <w:pPr>
        <w:numPr>
          <w:ilvl w:val="1"/>
          <w:numId w:val="21"/>
        </w:numPr>
        <w:spacing w:after="138" w:line="360" w:lineRule="auto"/>
        <w:ind w:hanging="283"/>
        <w:rPr>
          <w:rFonts w:ascii="Arial" w:hAnsi="Arial" w:cs="Arial"/>
          <w:szCs w:val="20"/>
        </w:rPr>
      </w:pPr>
      <w:r w:rsidRPr="00C72AAE">
        <w:rPr>
          <w:rFonts w:ascii="Arial" w:hAnsi="Arial" w:cs="Arial"/>
          <w:b/>
          <w:szCs w:val="20"/>
        </w:rPr>
        <w:t>nieistotne, nienadające się do usunięcia</w:t>
      </w:r>
      <w:r w:rsidRPr="00C72AAE">
        <w:rPr>
          <w:rFonts w:ascii="Arial" w:hAnsi="Arial" w:cs="Arial"/>
          <w:szCs w:val="20"/>
        </w:rPr>
        <w:t xml:space="preserve"> – Zamawiający dokona obioru, jednak będzie miał prawo do obniżenia wynagrodzenia Wykonawcy stosownie do obniżenia wartości </w:t>
      </w:r>
      <w:r w:rsidR="00AC7FCF" w:rsidRPr="00C72AAE">
        <w:rPr>
          <w:rFonts w:ascii="Arial" w:hAnsi="Arial" w:cs="Arial"/>
          <w:szCs w:val="20"/>
        </w:rPr>
        <w:t>użytkowej lub</w:t>
      </w:r>
      <w:r w:rsidRPr="00C72AAE">
        <w:rPr>
          <w:rFonts w:ascii="Arial" w:hAnsi="Arial" w:cs="Arial"/>
          <w:szCs w:val="20"/>
        </w:rPr>
        <w:t xml:space="preserve"> jakościowej części Przedmiotu Umowy, biorąc za podstawę przede wszystkim wymaganą wysoką jakość i należytą staranność wykonania robót.  </w:t>
      </w:r>
    </w:p>
    <w:p w14:paraId="61E5E401" w14:textId="70579ECE" w:rsidR="00D532E9" w:rsidRPr="00C72AAE" w:rsidRDefault="00CA5847" w:rsidP="00C72AAE">
      <w:pPr>
        <w:numPr>
          <w:ilvl w:val="0"/>
          <w:numId w:val="20"/>
        </w:numPr>
        <w:spacing w:after="124" w:line="360" w:lineRule="auto"/>
        <w:ind w:hanging="427"/>
        <w:rPr>
          <w:rFonts w:ascii="Arial" w:hAnsi="Arial" w:cs="Arial"/>
          <w:szCs w:val="20"/>
        </w:rPr>
      </w:pPr>
      <w:r w:rsidRPr="00C72AAE">
        <w:rPr>
          <w:rFonts w:ascii="Arial" w:hAnsi="Arial" w:cs="Arial"/>
          <w:szCs w:val="20"/>
        </w:rPr>
        <w:t xml:space="preserve">Jeżeli w toku czynności odbioru zostanie stwierdzone, że Przedmiot Umowy nie osiągnął </w:t>
      </w:r>
      <w:r w:rsidR="00AC7FCF" w:rsidRPr="00C72AAE">
        <w:rPr>
          <w:rFonts w:ascii="Arial" w:hAnsi="Arial" w:cs="Arial"/>
          <w:szCs w:val="20"/>
        </w:rPr>
        <w:t>gotowości do</w:t>
      </w:r>
      <w:r w:rsidRPr="00C72AAE">
        <w:rPr>
          <w:rFonts w:ascii="Arial" w:hAnsi="Arial" w:cs="Arial"/>
          <w:szCs w:val="20"/>
        </w:rPr>
        <w:t xml:space="preserve"> odbioru z powodu nieukończenia prac lub nie przeprowadzenia wymaganej weryfikacji poprawności realizacji wszystkich prac (przeprowadzenie prób technicznych), z przyczyn </w:t>
      </w:r>
      <w:r w:rsidR="00AC7FCF" w:rsidRPr="00C72AAE">
        <w:rPr>
          <w:rFonts w:ascii="Arial" w:hAnsi="Arial" w:cs="Arial"/>
          <w:szCs w:val="20"/>
        </w:rPr>
        <w:t xml:space="preserve">leżących </w:t>
      </w:r>
      <w:r w:rsidR="00AC7FCF" w:rsidRPr="00C72AAE">
        <w:rPr>
          <w:rFonts w:ascii="Arial" w:hAnsi="Arial" w:cs="Arial"/>
          <w:szCs w:val="20"/>
        </w:rPr>
        <w:lastRenderedPageBreak/>
        <w:t>po</w:t>
      </w:r>
      <w:r w:rsidRPr="00C72AAE">
        <w:rPr>
          <w:rFonts w:ascii="Arial" w:hAnsi="Arial" w:cs="Arial"/>
          <w:szCs w:val="20"/>
        </w:rPr>
        <w:t xml:space="preserve"> stronie Wykonawcy, Zamawiający może odmówić odbioru. Okoliczności te nie mogą być podstawą do przedłużenia terminu wykonania Przedmiotu Umowy, o którym mowa w § 2 ust.1, będą natomiast będzie podstawą do naliczenia przez Zamawiającego stosownych kar umownych za niewykonanie Przedmiotu Umowy w terminie. </w:t>
      </w:r>
      <w:r w:rsidRPr="00C72AAE">
        <w:rPr>
          <w:rFonts w:ascii="Arial" w:hAnsi="Arial" w:cs="Arial"/>
          <w:b/>
          <w:szCs w:val="20"/>
        </w:rPr>
        <w:t xml:space="preserve"> </w:t>
      </w:r>
    </w:p>
    <w:p w14:paraId="4B68D46D" w14:textId="293902A6" w:rsidR="00D532E9" w:rsidRPr="00C72AAE" w:rsidRDefault="00CA5847" w:rsidP="00C72AAE">
      <w:pPr>
        <w:pStyle w:val="Nagwek2"/>
        <w:spacing w:after="135"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6</w:t>
      </w:r>
      <w:r w:rsidRPr="00C72AAE">
        <w:rPr>
          <w:rFonts w:ascii="Arial" w:hAnsi="Arial" w:cs="Arial"/>
          <w:szCs w:val="20"/>
        </w:rPr>
        <w:t xml:space="preserve"> </w:t>
      </w:r>
    </w:p>
    <w:p w14:paraId="0FAA402E" w14:textId="77777777" w:rsidR="00D532E9" w:rsidRPr="00C72AAE" w:rsidRDefault="00CA5847" w:rsidP="00C72AAE">
      <w:pPr>
        <w:spacing w:after="123" w:line="360" w:lineRule="auto"/>
        <w:ind w:left="137"/>
        <w:rPr>
          <w:rFonts w:ascii="Arial" w:hAnsi="Arial" w:cs="Arial"/>
          <w:szCs w:val="20"/>
        </w:rPr>
      </w:pPr>
      <w:r w:rsidRPr="00C72AAE">
        <w:rPr>
          <w:rFonts w:ascii="Arial" w:hAnsi="Arial" w:cs="Arial"/>
          <w:szCs w:val="20"/>
        </w:rPr>
        <w:t xml:space="preserve">Po zakończeniu robót Wykonawca zobowiązany jest uporządkować teren budowy, przywrócić stan pierwotny dróg, drogę dojazdową na plac budowy i przekazać go Zamawiającemu w terminie ustalonym dla odbioru końcowego robót.    </w:t>
      </w:r>
    </w:p>
    <w:p w14:paraId="116CCB61" w14:textId="77777777" w:rsidR="00D532E9" w:rsidRPr="00C72AAE" w:rsidRDefault="00CA5847" w:rsidP="00C72AAE">
      <w:pPr>
        <w:spacing w:after="137" w:line="360" w:lineRule="auto"/>
        <w:ind w:left="142" w:firstLine="0"/>
        <w:jc w:val="left"/>
        <w:rPr>
          <w:rFonts w:ascii="Arial" w:hAnsi="Arial" w:cs="Arial"/>
          <w:szCs w:val="20"/>
        </w:rPr>
      </w:pPr>
      <w:r w:rsidRPr="00C72AAE">
        <w:rPr>
          <w:rFonts w:ascii="Arial" w:hAnsi="Arial" w:cs="Arial"/>
          <w:szCs w:val="20"/>
        </w:rPr>
        <w:t xml:space="preserve"> </w:t>
      </w:r>
    </w:p>
    <w:p w14:paraId="15C2F13A" w14:textId="7F63D1DE" w:rsidR="00D532E9" w:rsidRPr="00C72AAE" w:rsidRDefault="00CA5847" w:rsidP="00C72AAE">
      <w:pPr>
        <w:pStyle w:val="Nagwek2"/>
        <w:spacing w:after="135"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7</w:t>
      </w:r>
      <w:r w:rsidRPr="00C72AAE">
        <w:rPr>
          <w:rFonts w:ascii="Arial" w:hAnsi="Arial" w:cs="Arial"/>
          <w:szCs w:val="20"/>
        </w:rPr>
        <w:t xml:space="preserve"> </w:t>
      </w:r>
    </w:p>
    <w:p w14:paraId="72ACFF41" w14:textId="77777777" w:rsidR="00D532E9" w:rsidRPr="00C72AAE" w:rsidRDefault="00CA5847" w:rsidP="00C72AAE">
      <w:pPr>
        <w:spacing w:after="3" w:line="360" w:lineRule="auto"/>
        <w:ind w:left="137"/>
        <w:rPr>
          <w:rFonts w:ascii="Arial" w:hAnsi="Arial" w:cs="Arial"/>
          <w:szCs w:val="20"/>
        </w:rPr>
      </w:pPr>
      <w:r w:rsidRPr="00C72AAE">
        <w:rPr>
          <w:rFonts w:ascii="Arial" w:hAnsi="Arial" w:cs="Arial"/>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Zamawiający może odstąpić od Umowy w terminie kolejnych 21 dni  od ostatniego stwierdzenia złej jakości wykonanych prac z winy Wykonawcy – o ile uprzednio bezskutecznie wezwał go do usunięcia złej jakości prac w terminie wskazanym przez Zamawiającego  nie krótszym niż 7 dni.   </w:t>
      </w:r>
    </w:p>
    <w:p w14:paraId="71C961DD" w14:textId="77777777" w:rsidR="00D532E9" w:rsidRPr="00C72AAE" w:rsidRDefault="00CA5847" w:rsidP="00C72AAE">
      <w:pPr>
        <w:spacing w:after="62" w:line="360" w:lineRule="auto"/>
        <w:ind w:left="142" w:firstLine="0"/>
        <w:jc w:val="left"/>
        <w:rPr>
          <w:rFonts w:ascii="Arial" w:hAnsi="Arial" w:cs="Arial"/>
          <w:szCs w:val="20"/>
        </w:rPr>
      </w:pPr>
      <w:r w:rsidRPr="00C72AAE">
        <w:rPr>
          <w:rFonts w:ascii="Arial" w:hAnsi="Arial" w:cs="Arial"/>
          <w:szCs w:val="20"/>
        </w:rPr>
        <w:t xml:space="preserve"> </w:t>
      </w:r>
    </w:p>
    <w:p w14:paraId="55BC41DC" w14:textId="77777777" w:rsidR="00D532E9" w:rsidRPr="00C72AAE" w:rsidRDefault="00CA5847" w:rsidP="00C72AAE">
      <w:pPr>
        <w:pStyle w:val="Nagwek1"/>
        <w:tabs>
          <w:tab w:val="center" w:pos="4616"/>
        </w:tabs>
        <w:spacing w:line="360" w:lineRule="auto"/>
        <w:ind w:left="0" w:firstLine="0"/>
        <w:rPr>
          <w:rFonts w:ascii="Arial" w:hAnsi="Arial" w:cs="Arial"/>
          <w:sz w:val="20"/>
          <w:szCs w:val="20"/>
        </w:rPr>
      </w:pPr>
      <w:r w:rsidRPr="00C72AAE">
        <w:rPr>
          <w:rFonts w:ascii="Arial" w:hAnsi="Arial" w:cs="Arial"/>
          <w:sz w:val="20"/>
          <w:szCs w:val="20"/>
        </w:rPr>
        <w:t xml:space="preserve">Rozdział V </w:t>
      </w:r>
      <w:r w:rsidRPr="00C72AAE">
        <w:rPr>
          <w:rFonts w:ascii="Arial" w:hAnsi="Arial" w:cs="Arial"/>
          <w:sz w:val="20"/>
          <w:szCs w:val="20"/>
        </w:rPr>
        <w:tab/>
        <w:t xml:space="preserve">Odpowiedzialność za wykonanie Przedmiotu Umowy </w:t>
      </w:r>
    </w:p>
    <w:p w14:paraId="32378863" w14:textId="77777777" w:rsidR="00D532E9" w:rsidRPr="00C72AAE" w:rsidRDefault="00CA5847" w:rsidP="00C72AAE">
      <w:pPr>
        <w:spacing w:after="17" w:line="360" w:lineRule="auto"/>
        <w:ind w:left="181" w:firstLine="0"/>
        <w:jc w:val="center"/>
        <w:rPr>
          <w:rFonts w:ascii="Arial" w:hAnsi="Arial" w:cs="Arial"/>
          <w:szCs w:val="20"/>
        </w:rPr>
      </w:pPr>
      <w:r w:rsidRPr="00C72AAE">
        <w:rPr>
          <w:rFonts w:ascii="Arial" w:hAnsi="Arial" w:cs="Arial"/>
          <w:b/>
          <w:szCs w:val="20"/>
        </w:rPr>
        <w:t xml:space="preserve"> </w:t>
      </w:r>
    </w:p>
    <w:p w14:paraId="17781449" w14:textId="7BCC4BE0" w:rsidR="00D532E9" w:rsidRPr="00C72AAE" w:rsidRDefault="00CA5847" w:rsidP="00C72AAE">
      <w:pPr>
        <w:pStyle w:val="Nagwek2"/>
        <w:spacing w:after="4" w:line="360" w:lineRule="auto"/>
        <w:ind w:left="148"/>
        <w:rPr>
          <w:rFonts w:ascii="Arial" w:hAnsi="Arial" w:cs="Arial"/>
          <w:szCs w:val="20"/>
        </w:rPr>
      </w:pPr>
      <w:r w:rsidRPr="00C72AAE">
        <w:rPr>
          <w:rFonts w:ascii="Arial" w:hAnsi="Arial" w:cs="Arial"/>
          <w:szCs w:val="20"/>
        </w:rPr>
        <w:t>§ 1</w:t>
      </w:r>
      <w:r w:rsidR="00EE695F" w:rsidRPr="00C72AAE">
        <w:rPr>
          <w:rFonts w:ascii="Arial" w:hAnsi="Arial" w:cs="Arial"/>
          <w:szCs w:val="20"/>
        </w:rPr>
        <w:t>8</w:t>
      </w:r>
      <w:r w:rsidRPr="00C72AAE">
        <w:rPr>
          <w:rFonts w:ascii="Arial" w:hAnsi="Arial" w:cs="Arial"/>
          <w:szCs w:val="20"/>
        </w:rPr>
        <w:t xml:space="preserve"> / Rękojmia i Gwarancja/ </w:t>
      </w:r>
    </w:p>
    <w:p w14:paraId="74AEF195" w14:textId="77777777" w:rsidR="00D532E9" w:rsidRPr="00C72AAE" w:rsidRDefault="00CA5847" w:rsidP="00C72AAE">
      <w:pPr>
        <w:spacing w:after="42" w:line="360" w:lineRule="auto"/>
        <w:ind w:left="181" w:firstLine="0"/>
        <w:jc w:val="center"/>
        <w:rPr>
          <w:rFonts w:ascii="Arial" w:hAnsi="Arial" w:cs="Arial"/>
          <w:szCs w:val="20"/>
        </w:rPr>
      </w:pPr>
      <w:r w:rsidRPr="00C72AAE">
        <w:rPr>
          <w:rFonts w:ascii="Arial" w:hAnsi="Arial" w:cs="Arial"/>
          <w:b/>
          <w:szCs w:val="20"/>
        </w:rPr>
        <w:t xml:space="preserve"> </w:t>
      </w:r>
    </w:p>
    <w:p w14:paraId="7676E2C0" w14:textId="3F47F352" w:rsidR="00D532E9" w:rsidRPr="00C72AAE" w:rsidRDefault="00CA5847" w:rsidP="00C72AAE">
      <w:pPr>
        <w:numPr>
          <w:ilvl w:val="0"/>
          <w:numId w:val="22"/>
        </w:numPr>
        <w:spacing w:after="151" w:line="360" w:lineRule="auto"/>
        <w:ind w:hanging="283"/>
        <w:rPr>
          <w:rFonts w:ascii="Arial" w:hAnsi="Arial" w:cs="Arial"/>
          <w:szCs w:val="20"/>
        </w:rPr>
      </w:pPr>
      <w:r w:rsidRPr="00C72AAE">
        <w:rPr>
          <w:rFonts w:ascii="Arial" w:hAnsi="Arial" w:cs="Arial"/>
          <w:szCs w:val="20"/>
        </w:rPr>
        <w:t xml:space="preserve">Wykonawca jest odpowiedzialny względem Zamawiającego, jeżeli wykonany Przedmiot </w:t>
      </w:r>
      <w:r w:rsidR="00AC7FCF" w:rsidRPr="00C72AAE">
        <w:rPr>
          <w:rFonts w:ascii="Arial" w:hAnsi="Arial" w:cs="Arial"/>
          <w:szCs w:val="20"/>
        </w:rPr>
        <w:t>Umowy ma</w:t>
      </w:r>
      <w:r w:rsidRPr="00C72AAE">
        <w:rPr>
          <w:rFonts w:ascii="Arial" w:hAnsi="Arial" w:cs="Arial"/>
          <w:szCs w:val="20"/>
        </w:rPr>
        <w:t xml:space="preserve"> wady zmniejszające jego wartość lub użyteczność. </w:t>
      </w:r>
    </w:p>
    <w:p w14:paraId="49E5E93E" w14:textId="47A887D1" w:rsidR="00D532E9" w:rsidRPr="00C72AAE" w:rsidRDefault="00CA5847" w:rsidP="00C72AAE">
      <w:pPr>
        <w:numPr>
          <w:ilvl w:val="0"/>
          <w:numId w:val="22"/>
        </w:numPr>
        <w:spacing w:after="149" w:line="360" w:lineRule="auto"/>
        <w:ind w:hanging="283"/>
        <w:rPr>
          <w:rFonts w:ascii="Arial" w:hAnsi="Arial" w:cs="Arial"/>
          <w:szCs w:val="20"/>
        </w:rPr>
      </w:pPr>
      <w:r w:rsidRPr="00C72AAE">
        <w:rPr>
          <w:rFonts w:ascii="Arial" w:hAnsi="Arial" w:cs="Arial"/>
          <w:szCs w:val="20"/>
        </w:rPr>
        <w:t xml:space="preserve">Wykonawca jest odpowiedzialny z tytułu rękojmi wobec Zamawiającego na zasadach </w:t>
      </w:r>
      <w:r w:rsidR="00AC7FCF" w:rsidRPr="00C72AAE">
        <w:rPr>
          <w:rFonts w:ascii="Arial" w:hAnsi="Arial" w:cs="Arial"/>
          <w:szCs w:val="20"/>
        </w:rPr>
        <w:t>wskazanych w</w:t>
      </w:r>
      <w:r w:rsidRPr="00C72AAE">
        <w:rPr>
          <w:rFonts w:ascii="Arial" w:hAnsi="Arial" w:cs="Arial"/>
          <w:szCs w:val="20"/>
        </w:rPr>
        <w:t xml:space="preserve"> kodeksie cywilnym i Umowie. </w:t>
      </w:r>
    </w:p>
    <w:p w14:paraId="1431D55B" w14:textId="05EB9E1B" w:rsidR="00D532E9" w:rsidRPr="00C72AAE" w:rsidRDefault="00CA5847" w:rsidP="00C72AAE">
      <w:pPr>
        <w:numPr>
          <w:ilvl w:val="0"/>
          <w:numId w:val="22"/>
        </w:numPr>
        <w:spacing w:after="148" w:line="360" w:lineRule="auto"/>
        <w:ind w:hanging="283"/>
        <w:rPr>
          <w:rFonts w:ascii="Arial" w:hAnsi="Arial" w:cs="Arial"/>
          <w:szCs w:val="20"/>
        </w:rPr>
      </w:pPr>
      <w:r w:rsidRPr="00C72AAE">
        <w:rPr>
          <w:rFonts w:ascii="Arial" w:hAnsi="Arial" w:cs="Arial"/>
          <w:szCs w:val="20"/>
        </w:rPr>
        <w:t xml:space="preserve">Wykonawca jest odpowiedzialny z tytułu gwarancji, jakości za wady fizyczne wykonanych robót istniejące w czasie odbioru końcowego oraz za wady i awarie powstałe po odbiorze w okresie trwania gwarancji. </w:t>
      </w:r>
    </w:p>
    <w:p w14:paraId="56D2B1C4" w14:textId="726679EC" w:rsidR="00D532E9" w:rsidRPr="00C72AAE" w:rsidRDefault="00CA5847" w:rsidP="00C72AAE">
      <w:pPr>
        <w:numPr>
          <w:ilvl w:val="0"/>
          <w:numId w:val="22"/>
        </w:numPr>
        <w:spacing w:after="148" w:line="360" w:lineRule="auto"/>
        <w:ind w:hanging="283"/>
        <w:rPr>
          <w:rFonts w:ascii="Arial" w:hAnsi="Arial" w:cs="Arial"/>
          <w:szCs w:val="20"/>
        </w:rPr>
      </w:pPr>
      <w:r w:rsidRPr="00C72AAE">
        <w:rPr>
          <w:rFonts w:ascii="Arial" w:hAnsi="Arial" w:cs="Arial"/>
          <w:szCs w:val="20"/>
        </w:rPr>
        <w:t xml:space="preserve">O wykryciu wady Zamawiający jest zobowiązany zawiadomić Wykonawcę pisemnie w </w:t>
      </w:r>
      <w:r w:rsidR="00AC7FCF" w:rsidRPr="00C72AAE">
        <w:rPr>
          <w:rFonts w:ascii="Arial" w:hAnsi="Arial" w:cs="Arial"/>
          <w:szCs w:val="20"/>
        </w:rPr>
        <w:t>terminie 7</w:t>
      </w:r>
      <w:r w:rsidRPr="00C72AAE">
        <w:rPr>
          <w:rFonts w:ascii="Arial" w:hAnsi="Arial" w:cs="Arial"/>
          <w:szCs w:val="20"/>
        </w:rPr>
        <w:t xml:space="preserve"> dni od daty jej ujawnienia. Istnienie wady stwierdza się protokolarnie po przeprowadzeniu oględzin.  </w:t>
      </w:r>
    </w:p>
    <w:p w14:paraId="6BFA7E66" w14:textId="77777777" w:rsidR="00D532E9" w:rsidRPr="00C72AAE" w:rsidRDefault="00CA5847" w:rsidP="00C72AAE">
      <w:pPr>
        <w:numPr>
          <w:ilvl w:val="0"/>
          <w:numId w:val="22"/>
        </w:numPr>
        <w:spacing w:after="148" w:line="360" w:lineRule="auto"/>
        <w:ind w:hanging="283"/>
        <w:rPr>
          <w:rFonts w:ascii="Arial" w:hAnsi="Arial" w:cs="Arial"/>
          <w:szCs w:val="20"/>
        </w:rPr>
      </w:pPr>
      <w:r w:rsidRPr="00C72AAE">
        <w:rPr>
          <w:rFonts w:ascii="Arial" w:hAnsi="Arial" w:cs="Arial"/>
          <w:szCs w:val="20"/>
        </w:rPr>
        <w:t xml:space="preserve">W przypadku stwierdzenia przez Zamawiającego istnienia wady obciążającej Wykonawcę, Zamawiający wyznacza Wykonawcy odpowiedni termin na jej usunięcie, uwzględniając uwarunkowania techniczne jej usunięcia. Usunięcie wady stwierdza się protokolarnie. </w:t>
      </w:r>
    </w:p>
    <w:p w14:paraId="03CFF2DD" w14:textId="67F92E59" w:rsidR="00D532E9" w:rsidRPr="00C72AAE" w:rsidRDefault="00CA5847" w:rsidP="00C72AAE">
      <w:pPr>
        <w:numPr>
          <w:ilvl w:val="0"/>
          <w:numId w:val="22"/>
        </w:numPr>
        <w:spacing w:after="149" w:line="360" w:lineRule="auto"/>
        <w:ind w:hanging="283"/>
        <w:rPr>
          <w:rFonts w:ascii="Arial" w:hAnsi="Arial" w:cs="Arial"/>
          <w:szCs w:val="20"/>
        </w:rPr>
      </w:pPr>
      <w:r w:rsidRPr="00C72AAE">
        <w:rPr>
          <w:rFonts w:ascii="Arial" w:hAnsi="Arial" w:cs="Arial"/>
          <w:szCs w:val="20"/>
        </w:rPr>
        <w:t xml:space="preserve">W razie nieusunięcia przez Wykonawcę w wyznaczonym terminie ujawnionych wad wykonanych robót, Zamawiający może zlecić ich usunięcie na koszt i ryzyko Wykonawcy innemu </w:t>
      </w:r>
      <w:r w:rsidR="00AC7FCF" w:rsidRPr="00C72AAE">
        <w:rPr>
          <w:rFonts w:ascii="Arial" w:hAnsi="Arial" w:cs="Arial"/>
          <w:szCs w:val="20"/>
        </w:rPr>
        <w:t>wykonawcy bez</w:t>
      </w:r>
      <w:r w:rsidRPr="00C72AAE">
        <w:rPr>
          <w:rFonts w:ascii="Arial" w:hAnsi="Arial" w:cs="Arial"/>
          <w:szCs w:val="20"/>
        </w:rPr>
        <w:t xml:space="preserve"> postępowania sądowego.  </w:t>
      </w:r>
    </w:p>
    <w:p w14:paraId="5BA4B9A9" w14:textId="47BE5931" w:rsidR="00D532E9" w:rsidRPr="00C72AAE" w:rsidRDefault="00CA5847" w:rsidP="00C72AAE">
      <w:pPr>
        <w:numPr>
          <w:ilvl w:val="0"/>
          <w:numId w:val="22"/>
        </w:numPr>
        <w:spacing w:after="123" w:line="360" w:lineRule="auto"/>
        <w:ind w:hanging="283"/>
        <w:rPr>
          <w:rFonts w:ascii="Arial" w:hAnsi="Arial" w:cs="Arial"/>
          <w:szCs w:val="20"/>
        </w:rPr>
      </w:pPr>
      <w:r w:rsidRPr="00C72AAE">
        <w:rPr>
          <w:rFonts w:ascii="Arial" w:hAnsi="Arial" w:cs="Arial"/>
          <w:szCs w:val="20"/>
        </w:rPr>
        <w:lastRenderedPageBreak/>
        <w:t xml:space="preserve">W okresie Gwarancji, Wykonawca zobowiązany jest w ramach otrzymanego </w:t>
      </w:r>
      <w:r w:rsidR="00AC7FCF" w:rsidRPr="00C72AAE">
        <w:rPr>
          <w:rFonts w:ascii="Arial" w:hAnsi="Arial" w:cs="Arial"/>
          <w:szCs w:val="20"/>
        </w:rPr>
        <w:t>Wynagrodzenia do</w:t>
      </w:r>
      <w:r w:rsidRPr="00C72AAE">
        <w:rPr>
          <w:rFonts w:ascii="Arial" w:hAnsi="Arial" w:cs="Arial"/>
          <w:szCs w:val="20"/>
        </w:rPr>
        <w:t xml:space="preserve">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 </w:t>
      </w:r>
    </w:p>
    <w:p w14:paraId="59737D22" w14:textId="77777777" w:rsidR="00D532E9" w:rsidRPr="00C72AAE" w:rsidRDefault="00CA5847" w:rsidP="00C72AAE">
      <w:pPr>
        <w:spacing w:after="135" w:line="360" w:lineRule="auto"/>
        <w:ind w:left="181" w:firstLine="0"/>
        <w:jc w:val="center"/>
        <w:rPr>
          <w:rFonts w:ascii="Arial" w:hAnsi="Arial" w:cs="Arial"/>
          <w:szCs w:val="20"/>
        </w:rPr>
      </w:pPr>
      <w:r w:rsidRPr="00C72AAE">
        <w:rPr>
          <w:rFonts w:ascii="Arial" w:hAnsi="Arial" w:cs="Arial"/>
          <w:b/>
          <w:szCs w:val="20"/>
        </w:rPr>
        <w:t xml:space="preserve"> </w:t>
      </w:r>
    </w:p>
    <w:p w14:paraId="3E945B0B" w14:textId="42FB4B36" w:rsidR="00D532E9" w:rsidRPr="00C72AAE" w:rsidRDefault="00CA5847" w:rsidP="00C72AAE">
      <w:pPr>
        <w:pStyle w:val="Nagwek2"/>
        <w:spacing w:after="162" w:line="360" w:lineRule="auto"/>
        <w:ind w:left="148"/>
        <w:rPr>
          <w:rFonts w:ascii="Arial" w:hAnsi="Arial" w:cs="Arial"/>
          <w:szCs w:val="20"/>
        </w:rPr>
      </w:pPr>
      <w:r w:rsidRPr="00C72AAE">
        <w:rPr>
          <w:rFonts w:ascii="Arial" w:hAnsi="Arial" w:cs="Arial"/>
          <w:szCs w:val="20"/>
        </w:rPr>
        <w:t xml:space="preserve">§ </w:t>
      </w:r>
      <w:r w:rsidR="00EE695F" w:rsidRPr="00C72AAE">
        <w:rPr>
          <w:rFonts w:ascii="Arial" w:hAnsi="Arial" w:cs="Arial"/>
          <w:szCs w:val="20"/>
        </w:rPr>
        <w:t>19</w:t>
      </w:r>
      <w:r w:rsidRPr="00C72AAE">
        <w:rPr>
          <w:rFonts w:ascii="Arial" w:hAnsi="Arial" w:cs="Arial"/>
          <w:szCs w:val="20"/>
        </w:rPr>
        <w:t xml:space="preserve"> </w:t>
      </w:r>
    </w:p>
    <w:p w14:paraId="21A57F91" w14:textId="42713709" w:rsidR="00D532E9" w:rsidRPr="00C72AAE" w:rsidRDefault="00CA5847" w:rsidP="00C72AAE">
      <w:pPr>
        <w:numPr>
          <w:ilvl w:val="0"/>
          <w:numId w:val="23"/>
        </w:numPr>
        <w:spacing w:after="7" w:line="360" w:lineRule="auto"/>
        <w:ind w:left="579" w:hanging="427"/>
        <w:rPr>
          <w:rFonts w:ascii="Arial" w:hAnsi="Arial" w:cs="Arial"/>
          <w:szCs w:val="20"/>
        </w:rPr>
      </w:pPr>
      <w:r w:rsidRPr="00C72AAE">
        <w:rPr>
          <w:rFonts w:ascii="Arial" w:hAnsi="Arial" w:cs="Arial"/>
          <w:szCs w:val="20"/>
        </w:rPr>
        <w:t xml:space="preserve">Na zasadach określonych w niniejszej umowie, Wykonawca udziela Zamawiającemu </w:t>
      </w:r>
      <w:r w:rsidR="00AC7FCF" w:rsidRPr="00C72AAE">
        <w:rPr>
          <w:rFonts w:ascii="Arial" w:hAnsi="Arial" w:cs="Arial"/>
          <w:szCs w:val="20"/>
        </w:rPr>
        <w:t>rękojmi i</w:t>
      </w:r>
      <w:r w:rsidRPr="00C72AAE">
        <w:rPr>
          <w:rFonts w:ascii="Arial" w:hAnsi="Arial" w:cs="Arial"/>
          <w:szCs w:val="20"/>
        </w:rPr>
        <w:t xml:space="preserve"> gwarancji jakości wykonanych prac, użytych materiałów i wbudowanych urządzeń, na </w:t>
      </w:r>
      <w:r w:rsidR="00AC7FCF" w:rsidRPr="00C72AAE">
        <w:rPr>
          <w:rFonts w:ascii="Arial" w:hAnsi="Arial" w:cs="Arial"/>
          <w:szCs w:val="20"/>
        </w:rPr>
        <w:t>okres: …</w:t>
      </w:r>
      <w:r w:rsidRPr="00C72AAE">
        <w:rPr>
          <w:rFonts w:ascii="Arial" w:hAnsi="Arial" w:cs="Arial"/>
          <w:szCs w:val="20"/>
        </w:rPr>
        <w:t xml:space="preserve"> miesięcy </w:t>
      </w:r>
      <w:r w:rsidR="00DD2612" w:rsidRPr="00C72AAE">
        <w:rPr>
          <w:rFonts w:ascii="Arial" w:hAnsi="Arial" w:cs="Arial"/>
          <w:szCs w:val="20"/>
        </w:rPr>
        <w:t>/zgodnie z ofertą/.</w:t>
      </w:r>
      <w:r w:rsidRPr="00C72AAE">
        <w:rPr>
          <w:rFonts w:ascii="Arial" w:hAnsi="Arial" w:cs="Arial"/>
          <w:szCs w:val="20"/>
        </w:rPr>
        <w:t xml:space="preserve"> </w:t>
      </w:r>
    </w:p>
    <w:p w14:paraId="7181C9F6" w14:textId="77777777" w:rsidR="00D532E9" w:rsidRPr="00C72AAE" w:rsidRDefault="00CA5847" w:rsidP="00C72AAE">
      <w:pPr>
        <w:numPr>
          <w:ilvl w:val="0"/>
          <w:numId w:val="23"/>
        </w:numPr>
        <w:spacing w:after="157" w:line="360" w:lineRule="auto"/>
        <w:ind w:hanging="427"/>
        <w:rPr>
          <w:rFonts w:ascii="Arial" w:hAnsi="Arial" w:cs="Arial"/>
          <w:szCs w:val="20"/>
        </w:rPr>
      </w:pPr>
      <w:r w:rsidRPr="00C72AAE">
        <w:rPr>
          <w:rFonts w:ascii="Arial" w:hAnsi="Arial" w:cs="Arial"/>
          <w:szCs w:val="20"/>
        </w:rPr>
        <w:t xml:space="preserve">Uprawnienia z tytułu gwarancji nie naruszają uprawnień Zamawiającego z tytułu rękojmi. </w:t>
      </w:r>
    </w:p>
    <w:p w14:paraId="1B2DD78F" w14:textId="55560DD1" w:rsidR="00D532E9" w:rsidRPr="00C72AAE" w:rsidRDefault="00CA5847" w:rsidP="00C72AAE">
      <w:pPr>
        <w:numPr>
          <w:ilvl w:val="0"/>
          <w:numId w:val="23"/>
        </w:numPr>
        <w:spacing w:after="148" w:line="360" w:lineRule="auto"/>
        <w:ind w:hanging="427"/>
        <w:rPr>
          <w:rFonts w:ascii="Arial" w:hAnsi="Arial" w:cs="Arial"/>
          <w:szCs w:val="20"/>
        </w:rPr>
      </w:pPr>
      <w:r w:rsidRPr="00C72AAE">
        <w:rPr>
          <w:rFonts w:ascii="Arial" w:hAnsi="Arial" w:cs="Arial"/>
          <w:szCs w:val="20"/>
        </w:rPr>
        <w:t xml:space="preserve">Zamawiający może wykonywać uprawnienia z tytułu rękojmi za wady fizyczne rzeczy </w:t>
      </w:r>
      <w:r w:rsidR="00AC7FCF" w:rsidRPr="00C72AAE">
        <w:rPr>
          <w:rFonts w:ascii="Arial" w:hAnsi="Arial" w:cs="Arial"/>
          <w:szCs w:val="20"/>
        </w:rPr>
        <w:t>niezależnie od</w:t>
      </w:r>
      <w:r w:rsidRPr="00C72AAE">
        <w:rPr>
          <w:rFonts w:ascii="Arial" w:hAnsi="Arial" w:cs="Arial"/>
          <w:szCs w:val="20"/>
        </w:rPr>
        <w:t xml:space="preserve"> uprawnień wynikających z gwarancji. </w:t>
      </w:r>
    </w:p>
    <w:p w14:paraId="48B33FB9" w14:textId="77777777" w:rsidR="00D532E9" w:rsidRPr="00C72AAE" w:rsidRDefault="00CA5847" w:rsidP="00C72AAE">
      <w:pPr>
        <w:numPr>
          <w:ilvl w:val="0"/>
          <w:numId w:val="23"/>
        </w:numPr>
        <w:spacing w:after="158" w:line="360" w:lineRule="auto"/>
        <w:ind w:hanging="427"/>
        <w:rPr>
          <w:rFonts w:ascii="Arial" w:hAnsi="Arial" w:cs="Arial"/>
          <w:szCs w:val="20"/>
        </w:rPr>
      </w:pPr>
      <w:r w:rsidRPr="00C72AAE">
        <w:rPr>
          <w:rFonts w:ascii="Arial" w:hAnsi="Arial" w:cs="Arial"/>
          <w:szCs w:val="20"/>
        </w:rPr>
        <w:t xml:space="preserve">W zakresie rękojmi za wady: </w:t>
      </w:r>
    </w:p>
    <w:p w14:paraId="1FA06D95" w14:textId="77777777" w:rsidR="00D532E9" w:rsidRPr="00C72AAE" w:rsidRDefault="00CA5847" w:rsidP="00C72AAE">
      <w:pPr>
        <w:numPr>
          <w:ilvl w:val="1"/>
          <w:numId w:val="23"/>
        </w:numPr>
        <w:spacing w:line="360" w:lineRule="auto"/>
        <w:ind w:hanging="360"/>
        <w:rPr>
          <w:rFonts w:ascii="Arial" w:hAnsi="Arial" w:cs="Arial"/>
          <w:szCs w:val="20"/>
        </w:rPr>
      </w:pPr>
      <w:r w:rsidRPr="00C72AAE">
        <w:rPr>
          <w:rFonts w:ascii="Arial" w:hAnsi="Arial" w:cs="Arial"/>
          <w:szCs w:val="20"/>
        </w:rPr>
        <w:t xml:space="preserve">odpowiedzialność Wykonawcy powstaje z mocy prawa, ma charakter bezwzględny i jest niezależna od wiedzy oraz winy Wykonawcy; </w:t>
      </w:r>
    </w:p>
    <w:p w14:paraId="6898AAA5" w14:textId="77777777" w:rsidR="00D532E9" w:rsidRPr="00C72AAE" w:rsidRDefault="00CA5847" w:rsidP="00C72AAE">
      <w:pPr>
        <w:numPr>
          <w:ilvl w:val="1"/>
          <w:numId w:val="23"/>
        </w:numPr>
        <w:spacing w:line="360" w:lineRule="auto"/>
        <w:ind w:hanging="360"/>
        <w:rPr>
          <w:rFonts w:ascii="Arial" w:hAnsi="Arial" w:cs="Arial"/>
          <w:szCs w:val="20"/>
        </w:rPr>
      </w:pPr>
      <w:r w:rsidRPr="00C72AAE">
        <w:rPr>
          <w:rFonts w:ascii="Arial" w:hAnsi="Arial" w:cs="Arial"/>
          <w:szCs w:val="20"/>
        </w:rPr>
        <w:t xml:space="preserve">o istnieniu wady Przedmiotu Umowy Zamawiający obowiązany jest zawiadomić Wykonawcę na piśmie niezwłocznie po wykryciu wady, nie później niż w terminie 7 dni; </w:t>
      </w:r>
    </w:p>
    <w:p w14:paraId="43D75AA7" w14:textId="77777777" w:rsidR="00D532E9" w:rsidRPr="00C72AAE" w:rsidRDefault="00CA5847" w:rsidP="00C72AAE">
      <w:pPr>
        <w:numPr>
          <w:ilvl w:val="1"/>
          <w:numId w:val="23"/>
        </w:numPr>
        <w:spacing w:line="360" w:lineRule="auto"/>
        <w:ind w:hanging="360"/>
        <w:rPr>
          <w:rFonts w:ascii="Arial" w:hAnsi="Arial" w:cs="Arial"/>
          <w:szCs w:val="20"/>
        </w:rPr>
      </w:pPr>
      <w:r w:rsidRPr="00C72AAE">
        <w:rPr>
          <w:rFonts w:ascii="Arial" w:hAnsi="Arial" w:cs="Arial"/>
          <w:szCs w:val="20"/>
        </w:rPr>
        <w:t xml:space="preserve">w pisemnym powiadomieniu o istnieniu wady, Zamawiający wyznacza Wykonawcy termin usunięcia wady. Termin ten powinien być możliwy do dotrzymania przez Wykonawcę, uwzględniając technologię usunięcia wady; </w:t>
      </w:r>
    </w:p>
    <w:p w14:paraId="7C5471CB" w14:textId="72CC1940" w:rsidR="00D532E9" w:rsidRPr="00105185" w:rsidRDefault="00CA5847" w:rsidP="00105185">
      <w:pPr>
        <w:numPr>
          <w:ilvl w:val="0"/>
          <w:numId w:val="23"/>
        </w:numPr>
        <w:spacing w:line="360" w:lineRule="auto"/>
        <w:ind w:left="567" w:hanging="425"/>
        <w:rPr>
          <w:rFonts w:ascii="Arial" w:hAnsi="Arial" w:cs="Arial"/>
          <w:szCs w:val="20"/>
        </w:rPr>
      </w:pPr>
      <w:r w:rsidRPr="00105185">
        <w:rPr>
          <w:rFonts w:ascii="Arial" w:hAnsi="Arial" w:cs="Arial"/>
          <w:szCs w:val="20"/>
        </w:rPr>
        <w:t>W zakresie gwarancji jakości</w:t>
      </w:r>
      <w:r w:rsidR="00105185">
        <w:rPr>
          <w:rFonts w:ascii="Arial" w:hAnsi="Arial" w:cs="Arial"/>
          <w:szCs w:val="20"/>
        </w:rPr>
        <w:t xml:space="preserve"> </w:t>
      </w:r>
      <w:r w:rsidRPr="00105185">
        <w:rPr>
          <w:rFonts w:ascii="Arial" w:hAnsi="Arial" w:cs="Arial"/>
          <w:szCs w:val="20"/>
        </w:rPr>
        <w:t>okres gwarancji będzie liczony od dnia zakończenia robót potwierdzonym bezusterkowym protokołem odbioru końcowego zakończenia robót</w:t>
      </w:r>
      <w:r w:rsidR="00105185">
        <w:rPr>
          <w:rFonts w:ascii="Arial" w:hAnsi="Arial" w:cs="Arial"/>
          <w:szCs w:val="20"/>
        </w:rPr>
        <w:t>.</w:t>
      </w:r>
    </w:p>
    <w:p w14:paraId="469F1BF3" w14:textId="43BE2501" w:rsidR="00D532E9" w:rsidRPr="00C72AAE" w:rsidRDefault="00CA5847" w:rsidP="00C72AAE">
      <w:pPr>
        <w:numPr>
          <w:ilvl w:val="0"/>
          <w:numId w:val="23"/>
        </w:numPr>
        <w:spacing w:line="360" w:lineRule="auto"/>
        <w:ind w:hanging="427"/>
        <w:rPr>
          <w:rFonts w:ascii="Arial" w:hAnsi="Arial" w:cs="Arial"/>
          <w:szCs w:val="20"/>
        </w:rPr>
      </w:pPr>
      <w:r w:rsidRPr="00C72AAE">
        <w:rPr>
          <w:rFonts w:ascii="Arial" w:hAnsi="Arial" w:cs="Arial"/>
          <w:szCs w:val="20"/>
        </w:rPr>
        <w:t xml:space="preserve">W okresie gwarancyjnym i trwania rękojmi Wykonawca zobowiązuje się do usunięcia </w:t>
      </w:r>
      <w:r w:rsidR="00AC7FCF" w:rsidRPr="00C72AAE">
        <w:rPr>
          <w:rFonts w:ascii="Arial" w:hAnsi="Arial" w:cs="Arial"/>
          <w:szCs w:val="20"/>
        </w:rPr>
        <w:t>powstałych wad</w:t>
      </w:r>
      <w:r w:rsidRPr="00C72AAE">
        <w:rPr>
          <w:rFonts w:ascii="Arial" w:hAnsi="Arial" w:cs="Arial"/>
          <w:szCs w:val="20"/>
        </w:rPr>
        <w:t xml:space="preserve"> (usterek) swoim kosztem i staraniem.  </w:t>
      </w:r>
    </w:p>
    <w:p w14:paraId="61001CB5" w14:textId="77777777" w:rsidR="00D532E9" w:rsidRPr="00C72AAE" w:rsidRDefault="00CA5847" w:rsidP="00C72AAE">
      <w:pPr>
        <w:numPr>
          <w:ilvl w:val="0"/>
          <w:numId w:val="23"/>
        </w:numPr>
        <w:spacing w:line="360" w:lineRule="auto"/>
        <w:ind w:hanging="427"/>
        <w:rPr>
          <w:rFonts w:ascii="Arial" w:hAnsi="Arial" w:cs="Arial"/>
          <w:szCs w:val="20"/>
        </w:rPr>
      </w:pPr>
      <w:r w:rsidRPr="00C72AAE">
        <w:rPr>
          <w:rFonts w:ascii="Arial" w:hAnsi="Arial" w:cs="Arial"/>
          <w:szCs w:val="20"/>
        </w:rPr>
        <w:t xml:space="preserve">Usunięcie wady (usterki) oraz dokonanie napraw będzie stwierdzone protokolarnie, po uprzednim zawiadomieniu przez Wykonawcę Zamawiającego o jej usunięciu. </w:t>
      </w:r>
    </w:p>
    <w:p w14:paraId="5C5A2704" w14:textId="09F6833B" w:rsidR="00D532E9" w:rsidRPr="00C72AAE" w:rsidRDefault="00CA5847" w:rsidP="00C72AAE">
      <w:pPr>
        <w:numPr>
          <w:ilvl w:val="0"/>
          <w:numId w:val="23"/>
        </w:numPr>
        <w:spacing w:line="360" w:lineRule="auto"/>
        <w:ind w:hanging="427"/>
        <w:rPr>
          <w:rFonts w:ascii="Arial" w:hAnsi="Arial" w:cs="Arial"/>
          <w:szCs w:val="20"/>
        </w:rPr>
      </w:pPr>
      <w:r w:rsidRPr="00C72AAE">
        <w:rPr>
          <w:rFonts w:ascii="Arial" w:hAnsi="Arial" w:cs="Arial"/>
          <w:szCs w:val="20"/>
        </w:rPr>
        <w:t xml:space="preserve">Czas reakcji na zgłoszoną usterkę, tj. przystąpienie do usunięcia usterki, nie może </w:t>
      </w:r>
      <w:r w:rsidR="00AC7FCF" w:rsidRPr="00C72AAE">
        <w:rPr>
          <w:rFonts w:ascii="Arial" w:hAnsi="Arial" w:cs="Arial"/>
          <w:szCs w:val="20"/>
        </w:rPr>
        <w:t>przekroczyć 3</w:t>
      </w:r>
      <w:r w:rsidRPr="00C72AAE">
        <w:rPr>
          <w:rFonts w:ascii="Arial" w:hAnsi="Arial" w:cs="Arial"/>
          <w:szCs w:val="20"/>
        </w:rPr>
        <w:t xml:space="preserve"> dni od zgłoszenia usterki (powiadomienia telefonicznego, a następnie potwierdza zgłoszenie faksem bądź mailem), z wyłączeniem dni ustawowo wolnych od pracy. </w:t>
      </w:r>
    </w:p>
    <w:p w14:paraId="0997A770" w14:textId="77777777" w:rsidR="00D532E9" w:rsidRPr="00C72AAE" w:rsidRDefault="00CA5847" w:rsidP="00C72AAE">
      <w:pPr>
        <w:numPr>
          <w:ilvl w:val="0"/>
          <w:numId w:val="23"/>
        </w:numPr>
        <w:spacing w:line="360" w:lineRule="auto"/>
        <w:ind w:hanging="427"/>
        <w:rPr>
          <w:rFonts w:ascii="Arial" w:hAnsi="Arial" w:cs="Arial"/>
          <w:szCs w:val="20"/>
        </w:rPr>
      </w:pPr>
      <w:r w:rsidRPr="00C72AAE">
        <w:rPr>
          <w:rFonts w:ascii="Arial" w:hAnsi="Arial" w:cs="Arial"/>
          <w:szCs w:val="20"/>
        </w:rPr>
        <w:t xml:space="preserve">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 </w:t>
      </w:r>
    </w:p>
    <w:p w14:paraId="19FF2525" w14:textId="31304B6C" w:rsidR="00D532E9" w:rsidRPr="00C72AAE" w:rsidRDefault="00CA5847" w:rsidP="00C72AAE">
      <w:pPr>
        <w:numPr>
          <w:ilvl w:val="0"/>
          <w:numId w:val="23"/>
        </w:numPr>
        <w:spacing w:line="360" w:lineRule="auto"/>
        <w:ind w:hanging="427"/>
        <w:rPr>
          <w:rFonts w:ascii="Arial" w:hAnsi="Arial" w:cs="Arial"/>
          <w:szCs w:val="20"/>
        </w:rPr>
      </w:pPr>
      <w:r w:rsidRPr="00C72AAE">
        <w:rPr>
          <w:rFonts w:ascii="Arial" w:hAnsi="Arial" w:cs="Arial"/>
          <w:szCs w:val="20"/>
        </w:rPr>
        <w:t xml:space="preserve">Gwarancja ulega automatycznie przedłużeniu w tej części Przedmiotu Umowy, która była </w:t>
      </w:r>
      <w:r w:rsidR="00AC7FCF" w:rsidRPr="00C72AAE">
        <w:rPr>
          <w:rFonts w:ascii="Arial" w:hAnsi="Arial" w:cs="Arial"/>
          <w:szCs w:val="20"/>
        </w:rPr>
        <w:t>wadliwa, o</w:t>
      </w:r>
      <w:r w:rsidRPr="00C72AAE">
        <w:rPr>
          <w:rFonts w:ascii="Arial" w:hAnsi="Arial" w:cs="Arial"/>
          <w:szCs w:val="20"/>
        </w:rPr>
        <w:t xml:space="preserve"> okres naprawy, tj. czas liczony od zgłoszenia istnienia wady do jej usunięcia stwierdzonego protokolarnie. </w:t>
      </w:r>
    </w:p>
    <w:p w14:paraId="6C40AB6B" w14:textId="7F6410C3" w:rsidR="00D532E9" w:rsidRPr="00C72AAE" w:rsidRDefault="00CA5847" w:rsidP="00C72AAE">
      <w:pPr>
        <w:numPr>
          <w:ilvl w:val="0"/>
          <w:numId w:val="23"/>
        </w:numPr>
        <w:spacing w:after="4" w:line="360" w:lineRule="auto"/>
        <w:ind w:hanging="427"/>
        <w:rPr>
          <w:rFonts w:ascii="Arial" w:hAnsi="Arial" w:cs="Arial"/>
          <w:szCs w:val="20"/>
        </w:rPr>
      </w:pPr>
      <w:r w:rsidRPr="00C72AAE">
        <w:rPr>
          <w:rFonts w:ascii="Arial" w:hAnsi="Arial" w:cs="Arial"/>
          <w:szCs w:val="20"/>
        </w:rPr>
        <w:lastRenderedPageBreak/>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w:t>
      </w:r>
      <w:r w:rsidR="00AC7FCF" w:rsidRPr="00C72AAE">
        <w:rPr>
          <w:rFonts w:ascii="Arial" w:hAnsi="Arial" w:cs="Arial"/>
          <w:szCs w:val="20"/>
        </w:rPr>
        <w:t>umownymi za</w:t>
      </w:r>
      <w:r w:rsidRPr="00C72AAE">
        <w:rPr>
          <w:rFonts w:ascii="Arial" w:hAnsi="Arial" w:cs="Arial"/>
          <w:szCs w:val="20"/>
        </w:rPr>
        <w:t xml:space="preserve"> przekroczenie terminu usunięcia wad i usterek wyznaczonego przez Zamawiającego. </w:t>
      </w:r>
    </w:p>
    <w:p w14:paraId="07FD23CE" w14:textId="77777777" w:rsidR="00D532E9" w:rsidRPr="00C72AAE" w:rsidRDefault="00CA5847" w:rsidP="00C72AAE">
      <w:pPr>
        <w:spacing w:after="137" w:line="360" w:lineRule="auto"/>
        <w:ind w:left="181" w:firstLine="0"/>
        <w:jc w:val="center"/>
        <w:rPr>
          <w:rFonts w:ascii="Arial" w:hAnsi="Arial" w:cs="Arial"/>
          <w:szCs w:val="20"/>
        </w:rPr>
      </w:pPr>
      <w:r w:rsidRPr="00C72AAE">
        <w:rPr>
          <w:rFonts w:ascii="Arial" w:hAnsi="Arial" w:cs="Arial"/>
          <w:b/>
          <w:szCs w:val="20"/>
        </w:rPr>
        <w:t xml:space="preserve"> </w:t>
      </w:r>
    </w:p>
    <w:p w14:paraId="15535A19" w14:textId="22409241" w:rsidR="00D532E9" w:rsidRPr="00C72AAE" w:rsidRDefault="00CA5847" w:rsidP="00C72AAE">
      <w:pPr>
        <w:pStyle w:val="Nagwek2"/>
        <w:spacing w:after="128" w:line="360" w:lineRule="auto"/>
        <w:ind w:left="148"/>
        <w:rPr>
          <w:rFonts w:ascii="Arial" w:hAnsi="Arial" w:cs="Arial"/>
          <w:szCs w:val="20"/>
        </w:rPr>
      </w:pPr>
      <w:r w:rsidRPr="00C72AAE">
        <w:rPr>
          <w:rFonts w:ascii="Arial" w:hAnsi="Arial" w:cs="Arial"/>
          <w:szCs w:val="20"/>
        </w:rPr>
        <w:t>§ 2</w:t>
      </w:r>
      <w:r w:rsidR="00EE695F" w:rsidRPr="00C72AAE">
        <w:rPr>
          <w:rFonts w:ascii="Arial" w:hAnsi="Arial" w:cs="Arial"/>
          <w:szCs w:val="20"/>
        </w:rPr>
        <w:t>0</w:t>
      </w:r>
      <w:r w:rsidRPr="00C72AAE">
        <w:rPr>
          <w:rFonts w:ascii="Arial" w:hAnsi="Arial" w:cs="Arial"/>
          <w:szCs w:val="20"/>
        </w:rPr>
        <w:t xml:space="preserve"> /Kary Umowne/ </w:t>
      </w:r>
    </w:p>
    <w:p w14:paraId="39B436C4" w14:textId="77777777" w:rsidR="00D532E9" w:rsidRPr="00C72AAE" w:rsidRDefault="00CA5847" w:rsidP="00C72AAE">
      <w:pPr>
        <w:spacing w:after="148" w:line="360" w:lineRule="auto"/>
        <w:ind w:left="137"/>
        <w:rPr>
          <w:rFonts w:ascii="Arial" w:hAnsi="Arial" w:cs="Arial"/>
          <w:szCs w:val="20"/>
        </w:rPr>
      </w:pPr>
      <w:r w:rsidRPr="00C72AAE">
        <w:rPr>
          <w:rFonts w:ascii="Arial" w:hAnsi="Arial" w:cs="Arial"/>
          <w:szCs w:val="20"/>
        </w:rPr>
        <w:t xml:space="preserve">W przypadku niewykonania lub nienależytego wykonania Umowy naliczone będą następujące kary umowne: </w:t>
      </w:r>
    </w:p>
    <w:p w14:paraId="51A5D432" w14:textId="77777777" w:rsidR="00D532E9" w:rsidRPr="00C72AAE" w:rsidRDefault="00CA5847" w:rsidP="00C72AAE">
      <w:pPr>
        <w:numPr>
          <w:ilvl w:val="0"/>
          <w:numId w:val="24"/>
        </w:numPr>
        <w:spacing w:after="153" w:line="360" w:lineRule="auto"/>
        <w:ind w:hanging="283"/>
        <w:rPr>
          <w:rFonts w:ascii="Arial" w:hAnsi="Arial" w:cs="Arial"/>
          <w:szCs w:val="20"/>
        </w:rPr>
      </w:pPr>
      <w:r w:rsidRPr="00C72AAE">
        <w:rPr>
          <w:rFonts w:ascii="Arial" w:hAnsi="Arial" w:cs="Arial"/>
          <w:szCs w:val="20"/>
        </w:rPr>
        <w:t xml:space="preserve">Wykonawca zapłaci Zamawiającemu karę umowną: </w:t>
      </w:r>
    </w:p>
    <w:p w14:paraId="61CA5795" w14:textId="1044DEE3" w:rsidR="00D532E9" w:rsidRPr="00C72AAE" w:rsidRDefault="00CA5847" w:rsidP="00C72AAE">
      <w:pPr>
        <w:numPr>
          <w:ilvl w:val="1"/>
          <w:numId w:val="24"/>
        </w:numPr>
        <w:spacing w:after="152" w:line="360" w:lineRule="auto"/>
        <w:ind w:hanging="425"/>
        <w:rPr>
          <w:rFonts w:ascii="Arial" w:hAnsi="Arial" w:cs="Arial"/>
          <w:szCs w:val="20"/>
        </w:rPr>
      </w:pPr>
      <w:r w:rsidRPr="00C72AAE">
        <w:rPr>
          <w:rFonts w:ascii="Arial" w:hAnsi="Arial" w:cs="Arial"/>
          <w:szCs w:val="20"/>
        </w:rPr>
        <w:t xml:space="preserve">za zwłokę w wykonaniu Przedmiotu Umowy w zakresie terminów: końcowego i </w:t>
      </w:r>
      <w:r w:rsidR="00AC7FCF" w:rsidRPr="00C72AAE">
        <w:rPr>
          <w:rFonts w:ascii="Arial" w:hAnsi="Arial" w:cs="Arial"/>
          <w:szCs w:val="20"/>
        </w:rPr>
        <w:t>każdego z</w:t>
      </w:r>
      <w:r w:rsidRPr="00C72AAE">
        <w:rPr>
          <w:rFonts w:ascii="Arial" w:hAnsi="Arial" w:cs="Arial"/>
          <w:szCs w:val="20"/>
        </w:rPr>
        <w:t xml:space="preserve"> terminów częściowych wynikających z harmonogramów, o których mowa § 1 ust. 13 - w wysokości 0,1% wynagrodzenia brutto określonego w § 11 ust. 1 Umowy za każdy dzień zwłoki; </w:t>
      </w:r>
    </w:p>
    <w:p w14:paraId="2A8ECBAB" w14:textId="60975E8A"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za nieprzedłożenie do zaakceptowania projektu umowy o podwykonawstwo, której przedmiotem są roboty budowlane, lub projektu jej zmiany - za każdy stwierdzony przypadek w wysokości</w:t>
      </w:r>
      <w:r w:rsidRPr="00C72AAE">
        <w:rPr>
          <w:rFonts w:ascii="Arial" w:hAnsi="Arial" w:cs="Arial"/>
          <w:color w:val="auto"/>
          <w:szCs w:val="20"/>
        </w:rPr>
        <w:t xml:space="preserve"> 2000 </w:t>
      </w:r>
      <w:r w:rsidRPr="00C72AAE">
        <w:rPr>
          <w:rFonts w:ascii="Arial" w:hAnsi="Arial" w:cs="Arial"/>
          <w:szCs w:val="20"/>
        </w:rPr>
        <w:t xml:space="preserve">zł; </w:t>
      </w:r>
    </w:p>
    <w:p w14:paraId="43281F1C" w14:textId="77777777" w:rsidR="00D532E9" w:rsidRPr="00C72AAE" w:rsidRDefault="00CA5847" w:rsidP="00C72AAE">
      <w:pPr>
        <w:numPr>
          <w:ilvl w:val="1"/>
          <w:numId w:val="24"/>
        </w:numPr>
        <w:spacing w:line="360" w:lineRule="auto"/>
        <w:ind w:hanging="425"/>
        <w:rPr>
          <w:rFonts w:ascii="Arial" w:hAnsi="Arial" w:cs="Arial"/>
          <w:szCs w:val="20"/>
        </w:rPr>
      </w:pPr>
      <w:r w:rsidRPr="00C72AAE">
        <w:rPr>
          <w:rFonts w:ascii="Arial" w:hAnsi="Arial" w:cs="Arial"/>
          <w:szCs w:val="20"/>
        </w:rPr>
        <w:t xml:space="preserve">za zwłokę w przedłożeniu do zatwierdzenia zmienionego Harmonogramu w wysokości 0,02 % wynagrodzenia brutto określonego w § 11 ust. 1 Umowy za każdy dzień zwłoki; </w:t>
      </w:r>
    </w:p>
    <w:p w14:paraId="753E53A7" w14:textId="77777777"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 xml:space="preserve">za nieprzedłożenie poświadczonej za zgodność z oryginałem kopii Umowy o podwykonawstwo lub jej zmiany - za każdy stwierdzony przypadek w wysokości po 0,01 % wynagrodzenia brutto określonego w § 11 ust. 1 Umowy; </w:t>
      </w:r>
    </w:p>
    <w:p w14:paraId="731C2FBE" w14:textId="77777777"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 xml:space="preserve">za brak zapłaty lub nieterminową zapłatę wynagrodzenia należnego podwykonawcom lub dalszym podwykonawcom - za każdy stwierdzony przypadek w wysokości po 0,1 % wynagrodzenia brutto określonego w § 11 ust. 1 Umowy; </w:t>
      </w:r>
    </w:p>
    <w:p w14:paraId="1B607274" w14:textId="4919F062"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 xml:space="preserve">za niewprowadzenie zmiany w umowie o podwykonawstwo w zakresie terminu zapłaty, jeśli wskazany w niej termin zapłaty jest dłuższy niż 30 dni - za każdy stwierdzony </w:t>
      </w:r>
      <w:r w:rsidR="00AC7FCF" w:rsidRPr="00C72AAE">
        <w:rPr>
          <w:rFonts w:ascii="Arial" w:hAnsi="Arial" w:cs="Arial"/>
          <w:szCs w:val="20"/>
        </w:rPr>
        <w:t>przypadek w</w:t>
      </w:r>
      <w:r w:rsidRPr="00C72AAE">
        <w:rPr>
          <w:rFonts w:ascii="Arial" w:hAnsi="Arial" w:cs="Arial"/>
          <w:szCs w:val="20"/>
        </w:rPr>
        <w:t xml:space="preserve"> wysokości </w:t>
      </w:r>
      <w:r w:rsidR="006F53BF">
        <w:rPr>
          <w:rFonts w:ascii="Arial" w:hAnsi="Arial" w:cs="Arial"/>
          <w:szCs w:val="20"/>
        </w:rPr>
        <w:t>1</w:t>
      </w:r>
      <w:r w:rsidRPr="00C72AAE">
        <w:rPr>
          <w:rFonts w:ascii="Arial" w:hAnsi="Arial" w:cs="Arial"/>
          <w:szCs w:val="20"/>
        </w:rPr>
        <w:t xml:space="preserve">0 000 zł;  </w:t>
      </w:r>
    </w:p>
    <w:p w14:paraId="5E138B4E" w14:textId="00C24043" w:rsidR="00D532E9" w:rsidRPr="00C72AAE" w:rsidRDefault="00CA5847" w:rsidP="00C72AAE">
      <w:pPr>
        <w:numPr>
          <w:ilvl w:val="1"/>
          <w:numId w:val="24"/>
        </w:numPr>
        <w:spacing w:after="149" w:line="360" w:lineRule="auto"/>
        <w:ind w:hanging="425"/>
        <w:rPr>
          <w:rFonts w:ascii="Arial" w:hAnsi="Arial" w:cs="Arial"/>
          <w:szCs w:val="20"/>
        </w:rPr>
      </w:pPr>
      <w:r w:rsidRPr="00C72AAE">
        <w:rPr>
          <w:rFonts w:ascii="Arial" w:hAnsi="Arial" w:cs="Arial"/>
          <w:szCs w:val="20"/>
        </w:rPr>
        <w:t xml:space="preserve">za zwłokę w usunięciu wad i usterek w okresie rękojmi i/lub gwarancji - w </w:t>
      </w:r>
      <w:r w:rsidR="00AC7FCF" w:rsidRPr="00C72AAE">
        <w:rPr>
          <w:rFonts w:ascii="Arial" w:hAnsi="Arial" w:cs="Arial"/>
          <w:szCs w:val="20"/>
        </w:rPr>
        <w:t>wysokości 0</w:t>
      </w:r>
      <w:r w:rsidRPr="00C72AAE">
        <w:rPr>
          <w:rFonts w:ascii="Arial" w:hAnsi="Arial" w:cs="Arial"/>
          <w:szCs w:val="20"/>
        </w:rPr>
        <w:t>,02% wynagrodzenia brutto określonego w § 11 ust. 1 Umowy za każdy dzień zwłoki</w:t>
      </w:r>
      <w:r w:rsidRPr="00C72AAE">
        <w:rPr>
          <w:rFonts w:ascii="Arial" w:hAnsi="Arial" w:cs="Arial"/>
          <w:strike/>
          <w:szCs w:val="20"/>
        </w:rPr>
        <w:t>,</w:t>
      </w:r>
      <w:r w:rsidRPr="00C72AAE">
        <w:rPr>
          <w:rFonts w:ascii="Arial" w:hAnsi="Arial" w:cs="Arial"/>
          <w:szCs w:val="20"/>
        </w:rPr>
        <w:t xml:space="preserve"> </w:t>
      </w:r>
    </w:p>
    <w:p w14:paraId="2ED40DE6" w14:textId="12DC9CA3" w:rsidR="00D532E9" w:rsidRPr="00C72AAE" w:rsidRDefault="00CA5847" w:rsidP="00C72AAE">
      <w:pPr>
        <w:numPr>
          <w:ilvl w:val="1"/>
          <w:numId w:val="24"/>
        </w:numPr>
        <w:spacing w:after="4" w:line="360" w:lineRule="auto"/>
        <w:ind w:hanging="425"/>
        <w:rPr>
          <w:rFonts w:ascii="Arial" w:hAnsi="Arial" w:cs="Arial"/>
          <w:szCs w:val="20"/>
        </w:rPr>
      </w:pPr>
      <w:r w:rsidRPr="00C72AAE">
        <w:rPr>
          <w:rFonts w:ascii="Arial" w:hAnsi="Arial" w:cs="Arial"/>
          <w:szCs w:val="20"/>
        </w:rPr>
        <w:t xml:space="preserve">za odstąpienie od Umowy przez Zamawiającego (niezależnie, czy na podstawie Umowy, czy też na podstawie kodeksu cywilnego) z przyczyn zależnych od Wykonawcy - w </w:t>
      </w:r>
      <w:r w:rsidR="00AC7FCF" w:rsidRPr="00C72AAE">
        <w:rPr>
          <w:rFonts w:ascii="Arial" w:hAnsi="Arial" w:cs="Arial"/>
          <w:szCs w:val="20"/>
        </w:rPr>
        <w:t>wysokości 20</w:t>
      </w:r>
      <w:r w:rsidRPr="00C72AAE">
        <w:rPr>
          <w:rFonts w:ascii="Arial" w:hAnsi="Arial" w:cs="Arial"/>
          <w:szCs w:val="20"/>
        </w:rPr>
        <w:t xml:space="preserve"> % wynagrodzenia brutto określonego w § 11 ust. 1 Umowy </w:t>
      </w:r>
    </w:p>
    <w:p w14:paraId="01FD0952" w14:textId="77777777" w:rsidR="00D532E9" w:rsidRPr="00C72AAE" w:rsidRDefault="00CA5847" w:rsidP="00C72AAE">
      <w:pPr>
        <w:numPr>
          <w:ilvl w:val="1"/>
          <w:numId w:val="24"/>
        </w:numPr>
        <w:spacing w:after="149" w:line="360" w:lineRule="auto"/>
        <w:ind w:hanging="425"/>
        <w:rPr>
          <w:rFonts w:ascii="Arial" w:hAnsi="Arial" w:cs="Arial"/>
          <w:szCs w:val="20"/>
        </w:rPr>
      </w:pPr>
      <w:r w:rsidRPr="00C72AAE">
        <w:rPr>
          <w:rFonts w:ascii="Arial" w:hAnsi="Arial" w:cs="Arial"/>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 wynagrodzenia brutto określonego w § 11 ust. 1 Umowy;  </w:t>
      </w:r>
    </w:p>
    <w:p w14:paraId="635B4E40" w14:textId="642A6B9E" w:rsidR="00D532E9" w:rsidRPr="00C72AAE" w:rsidRDefault="00CA5847" w:rsidP="00C72AAE">
      <w:pPr>
        <w:numPr>
          <w:ilvl w:val="1"/>
          <w:numId w:val="24"/>
        </w:numPr>
        <w:spacing w:after="148" w:line="360" w:lineRule="auto"/>
        <w:ind w:hanging="425"/>
        <w:rPr>
          <w:rFonts w:ascii="Arial" w:hAnsi="Arial" w:cs="Arial"/>
          <w:szCs w:val="20"/>
        </w:rPr>
      </w:pPr>
      <w:r w:rsidRPr="00C72AAE">
        <w:rPr>
          <w:rFonts w:ascii="Arial" w:hAnsi="Arial" w:cs="Arial"/>
          <w:szCs w:val="20"/>
        </w:rPr>
        <w:lastRenderedPageBreak/>
        <w:t xml:space="preserve">za ujawnienie wykonywania robót za pośrednictwem niezaakceptowanych przez Zamawiającego podwykonawców - za każdy stwierdzony przypadek po </w:t>
      </w:r>
      <w:r w:rsidR="0022711B" w:rsidRPr="00C72AAE">
        <w:rPr>
          <w:rFonts w:ascii="Arial" w:hAnsi="Arial" w:cs="Arial"/>
          <w:color w:val="auto"/>
          <w:szCs w:val="20"/>
        </w:rPr>
        <w:t>4</w:t>
      </w:r>
      <w:r w:rsidRPr="00C72AAE">
        <w:rPr>
          <w:rFonts w:ascii="Arial" w:hAnsi="Arial" w:cs="Arial"/>
          <w:color w:val="auto"/>
          <w:szCs w:val="20"/>
        </w:rPr>
        <w:t xml:space="preserve"> 000 zł,  </w:t>
      </w:r>
    </w:p>
    <w:p w14:paraId="40D5E7AF" w14:textId="4A9F3EFE"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 xml:space="preserve">za naruszenie obowiązków określonych w § 4 </w:t>
      </w:r>
      <w:r w:rsidR="004F771E">
        <w:rPr>
          <w:rFonts w:ascii="Arial" w:hAnsi="Arial" w:cs="Arial"/>
          <w:szCs w:val="20"/>
        </w:rPr>
        <w:t xml:space="preserve">ust. 2 </w:t>
      </w:r>
      <w:r w:rsidRPr="00C72AAE">
        <w:rPr>
          <w:rFonts w:ascii="Arial" w:hAnsi="Arial" w:cs="Arial"/>
          <w:szCs w:val="20"/>
        </w:rPr>
        <w:t xml:space="preserve">w wysokości 2 000 zł za każdy stwierdzony przypadek, </w:t>
      </w:r>
    </w:p>
    <w:p w14:paraId="69260DC5" w14:textId="77777777" w:rsidR="00D532E9" w:rsidRPr="00C72AAE" w:rsidRDefault="00CA5847" w:rsidP="00C72AAE">
      <w:pPr>
        <w:numPr>
          <w:ilvl w:val="1"/>
          <w:numId w:val="24"/>
        </w:numPr>
        <w:spacing w:after="151" w:line="360" w:lineRule="auto"/>
        <w:ind w:hanging="425"/>
        <w:rPr>
          <w:rFonts w:ascii="Arial" w:hAnsi="Arial" w:cs="Arial"/>
          <w:szCs w:val="20"/>
        </w:rPr>
      </w:pPr>
      <w:r w:rsidRPr="00C72AAE">
        <w:rPr>
          <w:rFonts w:ascii="Arial" w:hAnsi="Arial" w:cs="Arial"/>
          <w:szCs w:val="20"/>
        </w:rPr>
        <w:t xml:space="preserve">za każdy przypadek naruszenia obowiązku realizacji Przedmiotu Umowy przy pomocy osób zatrudnionych na podstawie umowy o pracę, o którym mowa w § 4 - w wysokości 5.000 zł nie więcej niż 10% wynagrodzenia brutto określonego w § 11 ust. 1. </w:t>
      </w:r>
    </w:p>
    <w:p w14:paraId="73EB3FAA" w14:textId="77777777" w:rsidR="00D532E9" w:rsidRPr="00C72AAE" w:rsidRDefault="00CA5847" w:rsidP="00C72AAE">
      <w:pPr>
        <w:numPr>
          <w:ilvl w:val="0"/>
          <w:numId w:val="24"/>
        </w:numPr>
        <w:spacing w:line="360" w:lineRule="auto"/>
        <w:ind w:hanging="283"/>
        <w:rPr>
          <w:rFonts w:ascii="Arial" w:hAnsi="Arial" w:cs="Arial"/>
          <w:szCs w:val="20"/>
        </w:rPr>
      </w:pPr>
      <w:r w:rsidRPr="00C72AAE">
        <w:rPr>
          <w:rFonts w:ascii="Arial" w:hAnsi="Arial" w:cs="Arial"/>
          <w:szCs w:val="20"/>
        </w:rPr>
        <w:t xml:space="preserve">Naliczone kary umowne stają się wymagalne, jeżeli Wykonawca w terminie 5-ciu dni od daty otrzymania oświadczenia złożonego przez Zamawiającego o naliczeniu kar umownych nie dokonał ich zapłaty. </w:t>
      </w:r>
    </w:p>
    <w:p w14:paraId="22F65BB0" w14:textId="4164506C" w:rsidR="00D532E9" w:rsidRPr="00C72AAE" w:rsidRDefault="00CA5847" w:rsidP="00C72AAE">
      <w:pPr>
        <w:numPr>
          <w:ilvl w:val="0"/>
          <w:numId w:val="24"/>
        </w:numPr>
        <w:spacing w:line="360" w:lineRule="auto"/>
        <w:ind w:hanging="283"/>
        <w:rPr>
          <w:rFonts w:ascii="Arial" w:hAnsi="Arial" w:cs="Arial"/>
          <w:szCs w:val="20"/>
        </w:rPr>
      </w:pPr>
      <w:r w:rsidRPr="00C72AAE">
        <w:rPr>
          <w:rFonts w:ascii="Arial" w:hAnsi="Arial" w:cs="Arial"/>
          <w:szCs w:val="20"/>
        </w:rPr>
        <w:t xml:space="preserve">Zamawiający jest uprawniony do potrącenia z wynagrodzenia Wykonawcy kar umownych bez dodatkowych oświadczeń. </w:t>
      </w:r>
    </w:p>
    <w:p w14:paraId="60283D63" w14:textId="10446BC1" w:rsidR="00D532E9" w:rsidRPr="00C72AAE" w:rsidRDefault="00CA5847" w:rsidP="00C72AAE">
      <w:pPr>
        <w:numPr>
          <w:ilvl w:val="0"/>
          <w:numId w:val="24"/>
        </w:numPr>
        <w:spacing w:line="360" w:lineRule="auto"/>
        <w:ind w:hanging="283"/>
        <w:rPr>
          <w:rFonts w:ascii="Arial" w:hAnsi="Arial" w:cs="Arial"/>
          <w:szCs w:val="20"/>
        </w:rPr>
      </w:pPr>
      <w:r w:rsidRPr="00C72AAE">
        <w:rPr>
          <w:rFonts w:ascii="Arial" w:hAnsi="Arial" w:cs="Arial"/>
          <w:szCs w:val="20"/>
        </w:rPr>
        <w:t xml:space="preserve">Ustala się górny limit </w:t>
      </w:r>
      <w:r w:rsidR="00846B60" w:rsidRPr="00C72AAE">
        <w:rPr>
          <w:rFonts w:ascii="Arial" w:hAnsi="Arial" w:cs="Arial"/>
          <w:szCs w:val="20"/>
        </w:rPr>
        <w:t xml:space="preserve">w/w </w:t>
      </w:r>
      <w:r w:rsidRPr="00C72AAE">
        <w:rPr>
          <w:rFonts w:ascii="Arial" w:hAnsi="Arial" w:cs="Arial"/>
          <w:szCs w:val="20"/>
        </w:rPr>
        <w:t xml:space="preserve">kar umownych na poziomie do </w:t>
      </w:r>
      <w:r w:rsidRPr="00C72AAE">
        <w:rPr>
          <w:rFonts w:ascii="Arial" w:hAnsi="Arial" w:cs="Arial"/>
          <w:color w:val="auto"/>
          <w:szCs w:val="20"/>
        </w:rPr>
        <w:t xml:space="preserve">20% </w:t>
      </w:r>
      <w:r w:rsidRPr="00C72AAE">
        <w:rPr>
          <w:rFonts w:ascii="Arial" w:hAnsi="Arial" w:cs="Arial"/>
          <w:szCs w:val="20"/>
        </w:rPr>
        <w:t xml:space="preserve">wynagrodzenia brutto </w:t>
      </w:r>
      <w:r w:rsidR="00AC7FCF" w:rsidRPr="00C72AAE">
        <w:rPr>
          <w:rFonts w:ascii="Arial" w:hAnsi="Arial" w:cs="Arial"/>
          <w:szCs w:val="20"/>
        </w:rPr>
        <w:t>określonego w</w:t>
      </w:r>
      <w:r w:rsidRPr="00C72AAE">
        <w:rPr>
          <w:rFonts w:ascii="Arial" w:hAnsi="Arial" w:cs="Arial"/>
          <w:szCs w:val="20"/>
        </w:rPr>
        <w:t xml:space="preserve"> § 11 ust. 1 Umowy</w:t>
      </w:r>
      <w:r w:rsidR="00846B60" w:rsidRPr="00C72AAE">
        <w:rPr>
          <w:rFonts w:ascii="Arial" w:hAnsi="Arial" w:cs="Arial"/>
          <w:szCs w:val="20"/>
        </w:rPr>
        <w:t>, z wyłączeniem postanowień ust. 5.</w:t>
      </w:r>
    </w:p>
    <w:p w14:paraId="02C7DFA0" w14:textId="77777777" w:rsidR="00D532E9" w:rsidRPr="00C72AAE" w:rsidRDefault="00CA5847" w:rsidP="00C72AAE">
      <w:pPr>
        <w:numPr>
          <w:ilvl w:val="0"/>
          <w:numId w:val="24"/>
        </w:numPr>
        <w:spacing w:after="126" w:line="360" w:lineRule="auto"/>
        <w:ind w:hanging="283"/>
        <w:rPr>
          <w:rFonts w:ascii="Arial" w:hAnsi="Arial" w:cs="Arial"/>
          <w:szCs w:val="20"/>
        </w:rPr>
      </w:pPr>
      <w:r w:rsidRPr="00C72AAE">
        <w:rPr>
          <w:rFonts w:ascii="Arial" w:hAnsi="Arial" w:cs="Arial"/>
          <w:szCs w:val="20"/>
        </w:rPr>
        <w:t xml:space="preserve">Strony zastrzegają sobie prawo dochodzenia odszkodowania uzupełniającego na zasadach ogólnych przepisów Kodeksu Cywilnego w sytuacji, gdy szkoda przewyższy wysokość kar umownych. </w:t>
      </w:r>
    </w:p>
    <w:p w14:paraId="0A8780AC" w14:textId="46238B66" w:rsidR="00D532E9" w:rsidRPr="00C72AAE" w:rsidRDefault="00CA5847" w:rsidP="00C72AAE">
      <w:pPr>
        <w:pStyle w:val="Nagwek2"/>
        <w:spacing w:after="4" w:line="360" w:lineRule="auto"/>
        <w:ind w:left="148"/>
        <w:rPr>
          <w:rFonts w:ascii="Arial" w:hAnsi="Arial" w:cs="Arial"/>
          <w:szCs w:val="20"/>
        </w:rPr>
      </w:pPr>
      <w:r w:rsidRPr="00C72AAE">
        <w:rPr>
          <w:rFonts w:ascii="Arial" w:hAnsi="Arial" w:cs="Arial"/>
          <w:szCs w:val="20"/>
        </w:rPr>
        <w:t>§ 2</w:t>
      </w:r>
      <w:r w:rsidR="00EE695F" w:rsidRPr="00C72AAE">
        <w:rPr>
          <w:rFonts w:ascii="Arial" w:hAnsi="Arial" w:cs="Arial"/>
          <w:szCs w:val="20"/>
        </w:rPr>
        <w:t>1</w:t>
      </w:r>
      <w:r w:rsidRPr="00C72AAE">
        <w:rPr>
          <w:rFonts w:ascii="Arial" w:hAnsi="Arial" w:cs="Arial"/>
          <w:szCs w:val="20"/>
        </w:rPr>
        <w:t xml:space="preserve"> /Odstąpienie od Umowy/ </w:t>
      </w:r>
    </w:p>
    <w:p w14:paraId="0B600115" w14:textId="77777777" w:rsidR="00D532E9" w:rsidRPr="00C72AAE" w:rsidRDefault="00CA5847" w:rsidP="00C72AAE">
      <w:pPr>
        <w:spacing w:after="40" w:line="360" w:lineRule="auto"/>
        <w:ind w:left="142" w:firstLine="0"/>
        <w:jc w:val="left"/>
        <w:rPr>
          <w:rFonts w:ascii="Arial" w:hAnsi="Arial" w:cs="Arial"/>
          <w:szCs w:val="20"/>
        </w:rPr>
      </w:pPr>
      <w:r w:rsidRPr="00C72AAE">
        <w:rPr>
          <w:rFonts w:ascii="Arial" w:hAnsi="Arial" w:cs="Arial"/>
          <w:b/>
          <w:szCs w:val="20"/>
        </w:rPr>
        <w:t xml:space="preserve"> </w:t>
      </w:r>
    </w:p>
    <w:p w14:paraId="7D1637C0" w14:textId="0909C721" w:rsidR="00D532E9" w:rsidRPr="00C72AAE" w:rsidRDefault="00CA5847" w:rsidP="00C72AAE">
      <w:pPr>
        <w:numPr>
          <w:ilvl w:val="0"/>
          <w:numId w:val="25"/>
        </w:numPr>
        <w:spacing w:after="148" w:line="360" w:lineRule="auto"/>
        <w:ind w:hanging="427"/>
        <w:rPr>
          <w:rFonts w:ascii="Arial" w:hAnsi="Arial" w:cs="Arial"/>
          <w:szCs w:val="20"/>
        </w:rPr>
      </w:pPr>
      <w:r w:rsidRPr="00C72AAE">
        <w:rPr>
          <w:rFonts w:ascii="Arial" w:hAnsi="Arial" w:cs="Arial"/>
          <w:szCs w:val="20"/>
        </w:rPr>
        <w:t>Stronom przysługuje prawo odstąpienia od Umowy</w:t>
      </w:r>
      <w:r w:rsidR="00BA18C2" w:rsidRPr="00C72AAE">
        <w:rPr>
          <w:rFonts w:ascii="Arial" w:hAnsi="Arial" w:cs="Arial"/>
          <w:szCs w:val="20"/>
        </w:rPr>
        <w:t xml:space="preserve"> w niżej opisanych sytuacjach</w:t>
      </w:r>
      <w:r w:rsidRPr="00C72AAE">
        <w:rPr>
          <w:rFonts w:ascii="Arial" w:hAnsi="Arial" w:cs="Arial"/>
          <w:szCs w:val="20"/>
        </w:rPr>
        <w:t xml:space="preserve">. W przypadku odstąpienia od Umowy przez jedną ze stron, Wykonawca realizujący Umowę na etapie po uzyskaniu </w:t>
      </w:r>
      <w:r w:rsidR="002572D3">
        <w:rPr>
          <w:rFonts w:ascii="Arial" w:hAnsi="Arial" w:cs="Arial"/>
          <w:szCs w:val="20"/>
        </w:rPr>
        <w:t>zgłoszenia robót budowlanych</w:t>
      </w:r>
      <w:r w:rsidRPr="00C72AAE">
        <w:rPr>
          <w:rFonts w:ascii="Arial" w:hAnsi="Arial" w:cs="Arial"/>
          <w:szCs w:val="20"/>
        </w:rPr>
        <w:t xml:space="preserve">, powinien natychmiast wstrzymać i zabezpieczyć niezakończone roboty oraz plac budowy. </w:t>
      </w:r>
    </w:p>
    <w:p w14:paraId="5865B8A2" w14:textId="77777777" w:rsidR="00D532E9" w:rsidRPr="00C72AAE" w:rsidRDefault="00CA5847" w:rsidP="00C72AAE">
      <w:pPr>
        <w:numPr>
          <w:ilvl w:val="0"/>
          <w:numId w:val="25"/>
        </w:numPr>
        <w:spacing w:after="148" w:line="360" w:lineRule="auto"/>
        <w:ind w:hanging="427"/>
        <w:rPr>
          <w:rFonts w:ascii="Arial" w:hAnsi="Arial" w:cs="Arial"/>
          <w:szCs w:val="20"/>
        </w:rPr>
      </w:pPr>
      <w:r w:rsidRPr="00C72AAE">
        <w:rPr>
          <w:rFonts w:ascii="Arial" w:hAnsi="Arial" w:cs="Arial"/>
          <w:szCs w:val="20"/>
        </w:rPr>
        <w:t xml:space="preserve">Zamawiającemu przysługuje prawo do odstąpienia od Umowy w terminie 14 dni od każdego ze zdarzeń wymienionych poniżej: </w:t>
      </w:r>
    </w:p>
    <w:p w14:paraId="516910AB" w14:textId="577CA631" w:rsidR="00D532E9" w:rsidRPr="00C72AAE" w:rsidRDefault="00CA5847" w:rsidP="00C72AAE">
      <w:pPr>
        <w:numPr>
          <w:ilvl w:val="1"/>
          <w:numId w:val="25"/>
        </w:numPr>
        <w:spacing w:line="360" w:lineRule="auto"/>
        <w:ind w:hanging="283"/>
        <w:rPr>
          <w:rFonts w:ascii="Arial" w:hAnsi="Arial" w:cs="Arial"/>
          <w:szCs w:val="20"/>
        </w:rPr>
      </w:pPr>
      <w:r w:rsidRPr="00C72AAE">
        <w:rPr>
          <w:rFonts w:ascii="Arial" w:hAnsi="Arial" w:cs="Arial"/>
          <w:szCs w:val="20"/>
        </w:rPr>
        <w:t xml:space="preserve">w przypadku, gdy Wykonawca nie rozpoczął realizacji robót budowlanych w terminie 14 dni od dnia </w:t>
      </w:r>
      <w:r w:rsidR="002572D3">
        <w:rPr>
          <w:rFonts w:ascii="Arial" w:hAnsi="Arial" w:cs="Arial"/>
          <w:szCs w:val="20"/>
        </w:rPr>
        <w:t xml:space="preserve">uzyskania </w:t>
      </w:r>
      <w:r w:rsidR="002572D3" w:rsidRPr="002572D3">
        <w:rPr>
          <w:rFonts w:ascii="Arial" w:hAnsi="Arial" w:cs="Arial"/>
          <w:szCs w:val="20"/>
        </w:rPr>
        <w:t>zaświadczenia o braku podstaw do wniesienia sprzeciwu do zgłoszenia robót budowlanych</w:t>
      </w:r>
      <w:r w:rsidRPr="00C72AAE">
        <w:rPr>
          <w:rFonts w:ascii="Arial" w:hAnsi="Arial" w:cs="Arial"/>
          <w:szCs w:val="20"/>
        </w:rPr>
        <w:t xml:space="preserve"> i pomimo wezwania i </w:t>
      </w:r>
      <w:r w:rsidR="00AC7FCF" w:rsidRPr="00C72AAE">
        <w:rPr>
          <w:rFonts w:ascii="Arial" w:hAnsi="Arial" w:cs="Arial"/>
          <w:szCs w:val="20"/>
        </w:rPr>
        <w:t>wyznaczenia mu</w:t>
      </w:r>
      <w:r w:rsidRPr="00C72AAE">
        <w:rPr>
          <w:rFonts w:ascii="Arial" w:hAnsi="Arial" w:cs="Arial"/>
          <w:szCs w:val="20"/>
        </w:rPr>
        <w:t xml:space="preserve"> dodatkowego, co najmniej 3 dniowego terminu do rozpoczęcia prac, nie rozpoczyna ich,  </w:t>
      </w:r>
    </w:p>
    <w:p w14:paraId="46B14697" w14:textId="77777777" w:rsidR="00D532E9" w:rsidRPr="00C72AAE" w:rsidRDefault="00CA5847" w:rsidP="00C72AAE">
      <w:pPr>
        <w:numPr>
          <w:ilvl w:val="1"/>
          <w:numId w:val="25"/>
        </w:numPr>
        <w:spacing w:after="151" w:line="360" w:lineRule="auto"/>
        <w:ind w:hanging="283"/>
        <w:rPr>
          <w:rFonts w:ascii="Arial" w:hAnsi="Arial" w:cs="Arial"/>
          <w:szCs w:val="20"/>
        </w:rPr>
      </w:pPr>
      <w:r w:rsidRPr="00C72AAE">
        <w:rPr>
          <w:rFonts w:ascii="Arial" w:hAnsi="Arial" w:cs="Arial"/>
          <w:szCs w:val="20"/>
        </w:rPr>
        <w:t xml:space="preserve">w przypadku, gdy Wykonawca przerwał realizację Umowy i przerwa ta trwa dłużej niż 7 dni, a Zamawiający bezskutecznie wezwał Wykonawcę do usunięcia naruszenia w terminie, co najmniej 14 dni (w tym terminie będzie wymagał wykonania robót zaległych), </w:t>
      </w:r>
    </w:p>
    <w:p w14:paraId="19EDD9DD" w14:textId="0291B8C6" w:rsidR="00D532E9" w:rsidRPr="00C72AAE" w:rsidRDefault="00CA5847" w:rsidP="00C72AAE">
      <w:pPr>
        <w:numPr>
          <w:ilvl w:val="1"/>
          <w:numId w:val="25"/>
        </w:numPr>
        <w:spacing w:after="151" w:line="360" w:lineRule="auto"/>
        <w:ind w:hanging="283"/>
        <w:rPr>
          <w:rFonts w:ascii="Arial" w:hAnsi="Arial" w:cs="Arial"/>
          <w:szCs w:val="20"/>
        </w:rPr>
      </w:pPr>
      <w:r w:rsidRPr="00C72AAE">
        <w:rPr>
          <w:rFonts w:ascii="Arial" w:hAnsi="Arial" w:cs="Arial"/>
          <w:szCs w:val="20"/>
        </w:rPr>
        <w:t xml:space="preserve">w razie, gdy zwłoka Wykonawcy w realizacji Przedmiotu Umowy w stosunku do Harmonogramu przekracza 20 dni i pomimo wezwania do usunięcia naruszenia w terminie 30 dni, </w:t>
      </w:r>
      <w:r w:rsidR="00AC7FCF" w:rsidRPr="00C72AAE">
        <w:rPr>
          <w:rFonts w:ascii="Arial" w:hAnsi="Arial" w:cs="Arial"/>
          <w:szCs w:val="20"/>
        </w:rPr>
        <w:t>Wykonawca nie</w:t>
      </w:r>
      <w:r w:rsidRPr="00C72AAE">
        <w:rPr>
          <w:rFonts w:ascii="Arial" w:hAnsi="Arial" w:cs="Arial"/>
          <w:szCs w:val="20"/>
        </w:rPr>
        <w:t xml:space="preserve"> doprowadził Harmonogramu do zgodności z umową; </w:t>
      </w:r>
    </w:p>
    <w:p w14:paraId="54CB9FF1" w14:textId="77777777" w:rsidR="00D532E9" w:rsidRPr="00C72AAE" w:rsidRDefault="00CA5847" w:rsidP="00C72AAE">
      <w:pPr>
        <w:numPr>
          <w:ilvl w:val="1"/>
          <w:numId w:val="25"/>
        </w:numPr>
        <w:spacing w:after="151" w:line="360" w:lineRule="auto"/>
        <w:ind w:hanging="283"/>
        <w:rPr>
          <w:rFonts w:ascii="Arial" w:hAnsi="Arial" w:cs="Arial"/>
          <w:szCs w:val="20"/>
        </w:rPr>
      </w:pPr>
      <w:r w:rsidRPr="00C72AAE">
        <w:rPr>
          <w:rFonts w:ascii="Arial" w:hAnsi="Arial" w:cs="Arial"/>
          <w:szCs w:val="20"/>
        </w:rPr>
        <w:t xml:space="preserve">w przypadku konieczności wielokrotnego dokonania bezpośredniej zapłaty na rzecz podwykonawcy lub dalszego podwykonawcy na sumę większą niż 5 % wartości niniejszej umowy – począwszy od drugiego naruszenia. </w:t>
      </w:r>
    </w:p>
    <w:p w14:paraId="22C3C448" w14:textId="280B3F41" w:rsidR="00D532E9" w:rsidRPr="00C72AAE" w:rsidRDefault="00CA5847" w:rsidP="00C72AAE">
      <w:pPr>
        <w:numPr>
          <w:ilvl w:val="0"/>
          <w:numId w:val="25"/>
        </w:numPr>
        <w:spacing w:after="151" w:line="360" w:lineRule="auto"/>
        <w:ind w:hanging="427"/>
        <w:rPr>
          <w:rFonts w:ascii="Arial" w:hAnsi="Arial" w:cs="Arial"/>
          <w:szCs w:val="20"/>
        </w:rPr>
      </w:pPr>
      <w:r w:rsidRPr="00C72AAE">
        <w:rPr>
          <w:rFonts w:ascii="Arial" w:hAnsi="Arial" w:cs="Arial"/>
          <w:szCs w:val="20"/>
        </w:rPr>
        <w:lastRenderedPageBreak/>
        <w:t xml:space="preserve">Wykonawcy przysługuje prawo do odstąpienia od Umowy w terminie 14 dni, gdy </w:t>
      </w:r>
      <w:r w:rsidR="00AC7FCF" w:rsidRPr="00C72AAE">
        <w:rPr>
          <w:rFonts w:ascii="Arial" w:hAnsi="Arial" w:cs="Arial"/>
          <w:szCs w:val="20"/>
        </w:rPr>
        <w:t>Zamawiający nie</w:t>
      </w:r>
      <w:r w:rsidRPr="00C72AAE">
        <w:rPr>
          <w:rFonts w:ascii="Arial" w:hAnsi="Arial" w:cs="Arial"/>
          <w:szCs w:val="20"/>
        </w:rPr>
        <w:t xml:space="preserve"> przystąpił do odbioru końcowego, bezpodstawnie odmawia dokonania odbioru </w:t>
      </w:r>
      <w:r w:rsidR="00AC7FCF" w:rsidRPr="00C72AAE">
        <w:rPr>
          <w:rFonts w:ascii="Arial" w:hAnsi="Arial" w:cs="Arial"/>
          <w:szCs w:val="20"/>
        </w:rPr>
        <w:t>robót lub</w:t>
      </w:r>
      <w:r w:rsidRPr="00C72AAE">
        <w:rPr>
          <w:rFonts w:ascii="Arial" w:hAnsi="Arial" w:cs="Arial"/>
          <w:szCs w:val="20"/>
        </w:rPr>
        <w:t xml:space="preserve"> podpisania protokołu odbioru. </w:t>
      </w:r>
    </w:p>
    <w:p w14:paraId="4B4DCEEE" w14:textId="081533DB" w:rsidR="00D532E9" w:rsidRPr="00C72AAE" w:rsidRDefault="00CA5847" w:rsidP="00C72AAE">
      <w:pPr>
        <w:numPr>
          <w:ilvl w:val="0"/>
          <w:numId w:val="25"/>
        </w:numPr>
        <w:spacing w:after="149" w:line="360" w:lineRule="auto"/>
        <w:ind w:hanging="427"/>
        <w:rPr>
          <w:rFonts w:ascii="Arial" w:hAnsi="Arial" w:cs="Arial"/>
          <w:szCs w:val="20"/>
        </w:rPr>
      </w:pPr>
      <w:r w:rsidRPr="00C72AAE">
        <w:rPr>
          <w:rFonts w:ascii="Arial" w:hAnsi="Arial" w:cs="Arial"/>
          <w:szCs w:val="20"/>
        </w:rPr>
        <w:t xml:space="preserve">Odstąpienie od Umowy dla swej ważności winno zostać złożone drugiej stronie w formie </w:t>
      </w:r>
      <w:r w:rsidR="00AC7FCF" w:rsidRPr="00C72AAE">
        <w:rPr>
          <w:rFonts w:ascii="Arial" w:hAnsi="Arial" w:cs="Arial"/>
          <w:szCs w:val="20"/>
        </w:rPr>
        <w:t>pisemnej pod</w:t>
      </w:r>
      <w:r w:rsidRPr="00C72AAE">
        <w:rPr>
          <w:rFonts w:ascii="Arial" w:hAnsi="Arial" w:cs="Arial"/>
          <w:szCs w:val="20"/>
        </w:rPr>
        <w:t xml:space="preserve"> rygorem nieważności takiego oświadczenia i powinno zawierać uzasadnienie. </w:t>
      </w:r>
    </w:p>
    <w:p w14:paraId="030852F6" w14:textId="77777777" w:rsidR="00D532E9" w:rsidRPr="00C72AAE" w:rsidRDefault="00CA5847" w:rsidP="00C72AAE">
      <w:pPr>
        <w:numPr>
          <w:ilvl w:val="0"/>
          <w:numId w:val="25"/>
        </w:numPr>
        <w:spacing w:after="148" w:line="360" w:lineRule="auto"/>
        <w:ind w:hanging="427"/>
        <w:rPr>
          <w:rFonts w:ascii="Arial" w:hAnsi="Arial" w:cs="Arial"/>
          <w:szCs w:val="20"/>
        </w:rPr>
      </w:pPr>
      <w:r w:rsidRPr="00C72AAE">
        <w:rPr>
          <w:rFonts w:ascii="Arial" w:hAnsi="Arial" w:cs="Arial"/>
          <w:szCs w:val="20"/>
        </w:rPr>
        <w:t xml:space="preserve">W przypadku odstąpienia od Umowy Wykonawcę oraz Zamawiającego obciążają następujące obowiązki: </w:t>
      </w:r>
    </w:p>
    <w:p w14:paraId="71635A51" w14:textId="77777777" w:rsidR="00D532E9" w:rsidRPr="00C72AAE" w:rsidRDefault="00CA5847" w:rsidP="00C72AAE">
      <w:pPr>
        <w:numPr>
          <w:ilvl w:val="1"/>
          <w:numId w:val="25"/>
        </w:numPr>
        <w:spacing w:after="148" w:line="360" w:lineRule="auto"/>
        <w:ind w:hanging="283"/>
        <w:rPr>
          <w:rFonts w:ascii="Arial" w:hAnsi="Arial" w:cs="Arial"/>
          <w:szCs w:val="20"/>
        </w:rPr>
      </w:pPr>
      <w:r w:rsidRPr="00C72AAE">
        <w:rPr>
          <w:rFonts w:ascii="Arial" w:hAnsi="Arial" w:cs="Arial"/>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W przypadku, gdy Wykonawca nie przystąpi do sporządzenia protokołu inwentaryzacji prac w ww. terminie, Zamawiający ma prawo do jednostronnego sporządzenia protokołu.  </w:t>
      </w:r>
    </w:p>
    <w:p w14:paraId="0B8CC30D" w14:textId="066B77B5" w:rsidR="00D532E9" w:rsidRPr="00C72AAE" w:rsidRDefault="00CA5847" w:rsidP="00C72AAE">
      <w:pPr>
        <w:numPr>
          <w:ilvl w:val="1"/>
          <w:numId w:val="25"/>
        </w:numPr>
        <w:spacing w:after="124" w:line="360" w:lineRule="auto"/>
        <w:ind w:hanging="283"/>
        <w:rPr>
          <w:rFonts w:ascii="Arial" w:hAnsi="Arial" w:cs="Arial"/>
          <w:szCs w:val="20"/>
        </w:rPr>
      </w:pPr>
      <w:r w:rsidRPr="00C72AAE">
        <w:rPr>
          <w:rFonts w:ascii="Arial" w:hAnsi="Arial" w:cs="Arial"/>
          <w:szCs w:val="20"/>
        </w:rPr>
        <w:t xml:space="preserve">Wykonawca niezwłocznie przerwie i zabezpieczy przerwane roboty w zakresie </w:t>
      </w:r>
      <w:r w:rsidR="00AC7FCF" w:rsidRPr="00C72AAE">
        <w:rPr>
          <w:rFonts w:ascii="Arial" w:hAnsi="Arial" w:cs="Arial"/>
          <w:szCs w:val="20"/>
        </w:rPr>
        <w:t>uzgodnionym w</w:t>
      </w:r>
      <w:r w:rsidRPr="00C72AAE">
        <w:rPr>
          <w:rFonts w:ascii="Arial" w:hAnsi="Arial" w:cs="Arial"/>
          <w:szCs w:val="20"/>
        </w:rPr>
        <w:t xml:space="preserve"> protokole inwentaryzacji, na koszt tej Strony, z przyczyn, której doszło do </w:t>
      </w:r>
      <w:r w:rsidR="00AC7FCF" w:rsidRPr="00C72AAE">
        <w:rPr>
          <w:rFonts w:ascii="Arial" w:hAnsi="Arial" w:cs="Arial"/>
          <w:szCs w:val="20"/>
        </w:rPr>
        <w:t>odstąpienia od</w:t>
      </w:r>
      <w:r w:rsidRPr="00C72AAE">
        <w:rPr>
          <w:rFonts w:ascii="Arial" w:hAnsi="Arial" w:cs="Arial"/>
          <w:szCs w:val="20"/>
        </w:rPr>
        <w:t xml:space="preserve"> Umowy. </w:t>
      </w:r>
    </w:p>
    <w:p w14:paraId="32238A3D" w14:textId="77777777" w:rsidR="00D532E9" w:rsidRPr="00C72AAE" w:rsidRDefault="00CA5847" w:rsidP="00C72AAE">
      <w:pPr>
        <w:numPr>
          <w:ilvl w:val="0"/>
          <w:numId w:val="25"/>
        </w:numPr>
        <w:spacing w:after="123" w:line="360" w:lineRule="auto"/>
        <w:ind w:hanging="427"/>
        <w:rPr>
          <w:rFonts w:ascii="Arial" w:hAnsi="Arial" w:cs="Arial"/>
          <w:szCs w:val="20"/>
        </w:rPr>
      </w:pPr>
      <w:r w:rsidRPr="00C72AAE">
        <w:rPr>
          <w:rFonts w:ascii="Arial" w:hAnsi="Arial" w:cs="Arial"/>
          <w:szCs w:val="20"/>
        </w:rPr>
        <w:t xml:space="preserve">Wzajemne roszczenia Stron w zakresie kar umownych, gwarancji i rękojmi za wykonane roboty nie wygasają na skutek odstąpienia od Umowy.  </w:t>
      </w:r>
    </w:p>
    <w:p w14:paraId="187B08B3" w14:textId="77777777" w:rsidR="00D532E9" w:rsidRPr="00C72AAE" w:rsidRDefault="00CA5847" w:rsidP="00C72AAE">
      <w:pPr>
        <w:numPr>
          <w:ilvl w:val="0"/>
          <w:numId w:val="25"/>
        </w:numPr>
        <w:spacing w:after="123" w:line="360" w:lineRule="auto"/>
        <w:ind w:hanging="427"/>
        <w:rPr>
          <w:rFonts w:ascii="Arial" w:hAnsi="Arial" w:cs="Arial"/>
          <w:szCs w:val="20"/>
        </w:rPr>
      </w:pPr>
      <w:r w:rsidRPr="00C72AAE">
        <w:rPr>
          <w:rFonts w:ascii="Arial" w:hAnsi="Arial" w:cs="Arial"/>
          <w:szCs w:val="20"/>
        </w:rPr>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FDF6C8A" w14:textId="031C9E6B" w:rsidR="00D532E9" w:rsidRPr="00C72AAE" w:rsidRDefault="00CA5847" w:rsidP="00C72AAE">
      <w:pPr>
        <w:spacing w:after="137" w:line="360" w:lineRule="auto"/>
        <w:ind w:left="142" w:firstLine="0"/>
        <w:jc w:val="left"/>
        <w:rPr>
          <w:rFonts w:ascii="Arial" w:hAnsi="Arial" w:cs="Arial"/>
          <w:szCs w:val="20"/>
        </w:rPr>
      </w:pPr>
      <w:r w:rsidRPr="00C72AAE">
        <w:rPr>
          <w:rFonts w:ascii="Arial" w:hAnsi="Arial" w:cs="Arial"/>
          <w:szCs w:val="20"/>
        </w:rPr>
        <w:t xml:space="preserve">  </w:t>
      </w:r>
    </w:p>
    <w:p w14:paraId="1953CAF1" w14:textId="77777777" w:rsidR="00D532E9" w:rsidRPr="00C72AAE" w:rsidRDefault="00CA5847" w:rsidP="00C72AAE">
      <w:pPr>
        <w:pStyle w:val="Nagwek1"/>
        <w:tabs>
          <w:tab w:val="center" w:pos="3041"/>
        </w:tabs>
        <w:spacing w:line="360" w:lineRule="auto"/>
        <w:ind w:left="0" w:firstLine="0"/>
        <w:rPr>
          <w:rFonts w:ascii="Arial" w:hAnsi="Arial" w:cs="Arial"/>
          <w:sz w:val="20"/>
          <w:szCs w:val="20"/>
        </w:rPr>
      </w:pPr>
      <w:r w:rsidRPr="00C72AAE">
        <w:rPr>
          <w:rFonts w:ascii="Arial" w:hAnsi="Arial" w:cs="Arial"/>
          <w:sz w:val="20"/>
          <w:szCs w:val="20"/>
        </w:rPr>
        <w:t>Rozdział VI</w:t>
      </w:r>
      <w:r w:rsidRPr="00C72AAE">
        <w:rPr>
          <w:rFonts w:ascii="Arial" w:eastAsia="Calibri" w:hAnsi="Arial" w:cs="Arial"/>
          <w:sz w:val="20"/>
          <w:szCs w:val="20"/>
        </w:rPr>
        <w:t xml:space="preserve"> </w:t>
      </w:r>
      <w:r w:rsidRPr="00C72AAE">
        <w:rPr>
          <w:rFonts w:ascii="Arial" w:eastAsia="Calibri" w:hAnsi="Arial" w:cs="Arial"/>
          <w:sz w:val="20"/>
          <w:szCs w:val="20"/>
        </w:rPr>
        <w:tab/>
      </w:r>
      <w:r w:rsidRPr="00C72AAE">
        <w:rPr>
          <w:rFonts w:ascii="Arial" w:hAnsi="Arial" w:cs="Arial"/>
          <w:sz w:val="20"/>
          <w:szCs w:val="20"/>
        </w:rPr>
        <w:t xml:space="preserve">Postanowienia końcowe </w:t>
      </w:r>
    </w:p>
    <w:p w14:paraId="3E9D4D1A" w14:textId="77777777" w:rsidR="00D532E9" w:rsidRPr="00C72AAE" w:rsidRDefault="00CA5847" w:rsidP="00C72AAE">
      <w:pPr>
        <w:spacing w:after="15" w:line="360" w:lineRule="auto"/>
        <w:ind w:left="181" w:firstLine="0"/>
        <w:jc w:val="center"/>
        <w:rPr>
          <w:rFonts w:ascii="Arial" w:hAnsi="Arial" w:cs="Arial"/>
          <w:szCs w:val="20"/>
        </w:rPr>
      </w:pPr>
      <w:r w:rsidRPr="00C72AAE">
        <w:rPr>
          <w:rFonts w:ascii="Arial" w:hAnsi="Arial" w:cs="Arial"/>
          <w:b/>
          <w:szCs w:val="20"/>
        </w:rPr>
        <w:t xml:space="preserve"> </w:t>
      </w:r>
    </w:p>
    <w:p w14:paraId="70168AC3" w14:textId="77777777" w:rsidR="00525477" w:rsidRDefault="00525477" w:rsidP="00525477">
      <w:pPr>
        <w:pStyle w:val="Nagwek2"/>
        <w:spacing w:line="360" w:lineRule="auto"/>
        <w:ind w:left="148"/>
        <w:rPr>
          <w:rFonts w:ascii="Arial" w:eastAsia="Times New Roman" w:hAnsi="Arial" w:cs="Arial"/>
        </w:rPr>
      </w:pPr>
      <w:r>
        <w:rPr>
          <w:rFonts w:ascii="Arial" w:eastAsia="Times New Roman" w:hAnsi="Arial" w:cs="Arial"/>
        </w:rPr>
        <w:t xml:space="preserve">§ 22 /Dopuszczalne zmiany zawartej umowy/ </w:t>
      </w:r>
    </w:p>
    <w:p w14:paraId="2BD65E6A" w14:textId="77777777" w:rsidR="00525477" w:rsidRDefault="00525477" w:rsidP="00525477">
      <w:pPr>
        <w:spacing w:after="17" w:line="360" w:lineRule="auto"/>
        <w:ind w:left="142" w:firstLine="0"/>
        <w:jc w:val="left"/>
        <w:rPr>
          <w:rFonts w:ascii="Arial" w:eastAsiaTheme="minorHAnsi" w:hAnsi="Arial" w:cs="Arial"/>
        </w:rPr>
      </w:pPr>
      <w:r>
        <w:rPr>
          <w:rFonts w:ascii="Arial" w:hAnsi="Arial" w:cs="Arial"/>
        </w:rPr>
        <w:t> </w:t>
      </w:r>
    </w:p>
    <w:p w14:paraId="59F0E0D9" w14:textId="77777777" w:rsidR="00525477" w:rsidRDefault="00525477" w:rsidP="00525477">
      <w:pPr>
        <w:pStyle w:val="Akapitzlist"/>
        <w:numPr>
          <w:ilvl w:val="1"/>
          <w:numId w:val="60"/>
        </w:numPr>
        <w:spacing w:after="17" w:line="360" w:lineRule="auto"/>
        <w:ind w:left="426"/>
        <w:jc w:val="left"/>
        <w:rPr>
          <w:rFonts w:ascii="Arial" w:hAnsi="Arial" w:cs="Arial"/>
        </w:rPr>
      </w:pPr>
      <w:r>
        <w:rPr>
          <w:rFonts w:ascii="Arial" w:hAnsi="Arial" w:cs="Arial"/>
        </w:rPr>
        <w:t>Dopuszcza się stosowanie robót zamiennych lub dodatkowych w następujących okolicznościach:</w:t>
      </w:r>
    </w:p>
    <w:p w14:paraId="08EEC498"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 xml:space="preserve">na wniosek Wykonawcy, za zgodą Zamawiającego, w trakcie prowadzenia robót, mogą być dokonywane zmiany technologii wykonania elementów robót. Dopuszcza się je tylko w </w:t>
      </w:r>
      <w:r>
        <w:rPr>
          <w:rFonts w:ascii="Arial" w:hAnsi="Arial" w:cs="Arial"/>
        </w:rPr>
        <w:lastRenderedPageBreak/>
        <w:t>przypadku, gdy proponowane przez Wykonawcę rozwiązanie jest równorzędne lub lepsze funkcjonalnie od tego, jaki przewiduje opis przedmiotu zamówienia (dalej OPZ).</w:t>
      </w:r>
    </w:p>
    <w:p w14:paraId="4AF8B3F0"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zlecenia robót dodatkowych ograniczonych pierwotnie przed wszczęciem postępowania ze względów na ograniczenia finansowe lub techniczne lub organizacyjne.</w:t>
      </w:r>
    </w:p>
    <w:p w14:paraId="421BEB49"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konieczność zrealizowania OPZ przy zastosowaniu innych rozwiązań technicznych lub materiałowych ze względu na zmiany obowiązującego prawa, a zmiany te uniemożliwią przekazanie obiektu do użytkowania.</w:t>
      </w:r>
    </w:p>
    <w:p w14:paraId="441E14FA"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Konieczność wprowadzenia zmian spowodowanych kolizją z planowanymi lub równolegle prowadzonymi przez inne podmioty inwestycjami. W takim przypadku zmiany w umowie zostaną ograniczone do zmian koniecznych powodujących uniknięcie kolizji,</w:t>
      </w:r>
    </w:p>
    <w:p w14:paraId="5117A345"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 xml:space="preserve">W przypadku, gdy określone w pkt 2) - </w:t>
      </w:r>
      <w:r>
        <w:rPr>
          <w:rFonts w:ascii="Arial" w:hAnsi="Arial" w:cs="Arial"/>
          <w:color w:val="auto"/>
        </w:rPr>
        <w:t>4</w:t>
      </w:r>
      <w:r>
        <w:rPr>
          <w:rFonts w:ascii="Arial" w:hAnsi="Arial" w:cs="Arial"/>
        </w:rPr>
        <w:t>) zmiany spowodują wzrost kosztów, roboty te będą traktowane jako dodatkowe i Zamawiający sporządzi aneks na wykonanie robót dodatkowych.</w:t>
      </w:r>
    </w:p>
    <w:p w14:paraId="12DF6FDA"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 xml:space="preserve">Rozliczenie robót o których mowa w pkt. 1) - </w:t>
      </w:r>
      <w:r>
        <w:rPr>
          <w:rFonts w:ascii="Arial" w:hAnsi="Arial" w:cs="Arial"/>
          <w:color w:val="auto"/>
        </w:rPr>
        <w:t>4</w:t>
      </w:r>
      <w:r>
        <w:rPr>
          <w:rFonts w:ascii="Arial" w:hAnsi="Arial" w:cs="Arial"/>
        </w:rPr>
        <w:t xml:space="preserve">) następuje w oparciu o czynniki cenotwórcze przedstawione w kosztorysie ofertowym Wykonawcy lub szczegółowej kalkulacji. W przypadku braku w kosztorysie ofertowym lub kalkulacji cen materiałów lub urządzeń lub ich wzrost cenowy o ponad 10% przyjmuje się za prawidłowe średnie ceny z ostatniego opublikowanego cennika </w:t>
      </w:r>
      <w:proofErr w:type="spellStart"/>
      <w:r>
        <w:rPr>
          <w:rFonts w:ascii="Arial" w:hAnsi="Arial" w:cs="Arial"/>
        </w:rPr>
        <w:t>sekocenbud</w:t>
      </w:r>
      <w:proofErr w:type="spellEnd"/>
      <w:r>
        <w:rPr>
          <w:rFonts w:ascii="Arial" w:hAnsi="Arial" w:cs="Arial"/>
        </w:rPr>
        <w:t xml:space="preserve"> dla woj. realizacji przedmiotu zamówienia lub udokumentowaną najniższą cenę z trzech porównywalnych cen z hurtowni z tymi materiałami.</w:t>
      </w:r>
    </w:p>
    <w:p w14:paraId="20D2B33F" w14:textId="77777777" w:rsidR="00525477" w:rsidRDefault="00525477" w:rsidP="00525477">
      <w:pPr>
        <w:pStyle w:val="Akapitzlist"/>
        <w:numPr>
          <w:ilvl w:val="0"/>
          <w:numId w:val="61"/>
        </w:numPr>
        <w:spacing w:after="17" w:line="360" w:lineRule="auto"/>
        <w:rPr>
          <w:rFonts w:ascii="Arial" w:hAnsi="Arial" w:cs="Arial"/>
        </w:rPr>
      </w:pPr>
      <w:r>
        <w:rPr>
          <w:rFonts w:ascii="Arial" w:hAnsi="Arial" w:cs="Arial"/>
        </w:rPr>
        <w:t xml:space="preserve">zmiany wynagrodzenia wskazanego w umowie w przypadku zlecenia robót dodatkowych lub wystąpienia okoliczności skutkujących zmianą wynagrodzenia na warunkach określonych w art. 455 ust. 2 ustawy </w:t>
      </w:r>
      <w:proofErr w:type="spellStart"/>
      <w:r>
        <w:rPr>
          <w:rFonts w:ascii="Arial" w:hAnsi="Arial" w:cs="Arial"/>
        </w:rPr>
        <w:t>Pzp</w:t>
      </w:r>
      <w:proofErr w:type="spellEnd"/>
    </w:p>
    <w:p w14:paraId="36916CB7" w14:textId="07A94D1E" w:rsidR="00247E22" w:rsidRPr="00C72AAE" w:rsidRDefault="00247E22" w:rsidP="00C72AAE">
      <w:pPr>
        <w:pStyle w:val="Akapitzlist"/>
        <w:numPr>
          <w:ilvl w:val="1"/>
          <w:numId w:val="36"/>
        </w:numPr>
        <w:spacing w:after="17" w:line="360" w:lineRule="auto"/>
        <w:ind w:left="426" w:hanging="426"/>
        <w:jc w:val="left"/>
        <w:rPr>
          <w:rFonts w:ascii="Arial" w:hAnsi="Arial" w:cs="Arial"/>
          <w:szCs w:val="20"/>
        </w:rPr>
      </w:pPr>
      <w:r w:rsidRPr="00C72AAE">
        <w:rPr>
          <w:rFonts w:ascii="Arial" w:hAnsi="Arial" w:cs="Arial"/>
          <w:szCs w:val="20"/>
        </w:rPr>
        <w:t>Zamawiającemu przysługuje prawo zmniejszenia wynagrodzenia w przypadku:</w:t>
      </w:r>
    </w:p>
    <w:p w14:paraId="04046CE5" w14:textId="7B93A4DD" w:rsidR="00247E22" w:rsidRPr="00C72AAE" w:rsidRDefault="00247E22" w:rsidP="00C72AAE">
      <w:pPr>
        <w:pStyle w:val="Akapitzlist"/>
        <w:numPr>
          <w:ilvl w:val="1"/>
          <w:numId w:val="40"/>
        </w:numPr>
        <w:spacing w:after="17" w:line="360" w:lineRule="auto"/>
        <w:ind w:left="851"/>
        <w:jc w:val="left"/>
        <w:rPr>
          <w:rFonts w:ascii="Arial" w:hAnsi="Arial" w:cs="Arial"/>
          <w:szCs w:val="20"/>
        </w:rPr>
      </w:pPr>
      <w:r w:rsidRPr="00C72AAE">
        <w:rPr>
          <w:rFonts w:ascii="Arial" w:hAnsi="Arial" w:cs="Arial"/>
          <w:szCs w:val="20"/>
        </w:rPr>
        <w:t>Rezygnacji z części zakresu robót do wykonania nie więcej niż 20%.</w:t>
      </w:r>
    </w:p>
    <w:p w14:paraId="38D23A73" w14:textId="1CF29AF0" w:rsidR="00247E22" w:rsidRPr="00C72AAE" w:rsidRDefault="00247E22" w:rsidP="00C72AAE">
      <w:pPr>
        <w:pStyle w:val="Akapitzlist"/>
        <w:numPr>
          <w:ilvl w:val="1"/>
          <w:numId w:val="40"/>
        </w:numPr>
        <w:spacing w:after="17" w:line="360" w:lineRule="auto"/>
        <w:ind w:left="851"/>
        <w:jc w:val="left"/>
        <w:rPr>
          <w:rFonts w:ascii="Arial" w:hAnsi="Arial" w:cs="Arial"/>
          <w:szCs w:val="20"/>
        </w:rPr>
      </w:pPr>
      <w:r w:rsidRPr="00C72AAE">
        <w:rPr>
          <w:rFonts w:ascii="Arial" w:hAnsi="Arial" w:cs="Arial"/>
          <w:szCs w:val="20"/>
        </w:rPr>
        <w:t>Braku konieczności wykonania robót wynikłych z błędów stwierdzonych w OPZ,</w:t>
      </w:r>
    </w:p>
    <w:p w14:paraId="02683D37" w14:textId="198792FD" w:rsidR="00247E22" w:rsidRPr="00C72AAE" w:rsidRDefault="00247E22" w:rsidP="00C72AAE">
      <w:pPr>
        <w:pStyle w:val="Akapitzlist"/>
        <w:numPr>
          <w:ilvl w:val="1"/>
          <w:numId w:val="40"/>
        </w:numPr>
        <w:spacing w:after="17" w:line="360" w:lineRule="auto"/>
        <w:ind w:left="851"/>
        <w:jc w:val="left"/>
        <w:rPr>
          <w:rFonts w:ascii="Arial" w:hAnsi="Arial" w:cs="Arial"/>
          <w:szCs w:val="20"/>
        </w:rPr>
      </w:pPr>
      <w:r w:rsidRPr="00C72AAE">
        <w:rPr>
          <w:rFonts w:ascii="Arial" w:hAnsi="Arial" w:cs="Arial"/>
          <w:szCs w:val="20"/>
        </w:rPr>
        <w:t>Modyfikacji przedmiotu zamówienia w związku z wystąpieniem robót dodatkowych</w:t>
      </w:r>
      <w:r w:rsidR="00412044" w:rsidRPr="00C72AAE">
        <w:rPr>
          <w:rFonts w:ascii="Arial" w:hAnsi="Arial" w:cs="Arial"/>
          <w:szCs w:val="20"/>
        </w:rPr>
        <w:t xml:space="preserve"> </w:t>
      </w:r>
      <w:r w:rsidRPr="00C72AAE">
        <w:rPr>
          <w:rFonts w:ascii="Arial" w:hAnsi="Arial" w:cs="Arial"/>
          <w:szCs w:val="20"/>
        </w:rPr>
        <w:t>lub powtarzających za roboty zaniechane</w:t>
      </w:r>
    </w:p>
    <w:p w14:paraId="74011642" w14:textId="4578CECA" w:rsidR="00247E22" w:rsidRPr="00C72AAE" w:rsidRDefault="00247E22" w:rsidP="00C72AAE">
      <w:pPr>
        <w:pStyle w:val="Akapitzlist"/>
        <w:numPr>
          <w:ilvl w:val="1"/>
          <w:numId w:val="40"/>
        </w:numPr>
        <w:spacing w:after="17" w:line="360" w:lineRule="auto"/>
        <w:ind w:left="851"/>
        <w:jc w:val="left"/>
        <w:rPr>
          <w:rFonts w:ascii="Arial" w:hAnsi="Arial" w:cs="Arial"/>
          <w:szCs w:val="20"/>
        </w:rPr>
      </w:pPr>
      <w:r w:rsidRPr="00C72AAE">
        <w:rPr>
          <w:rFonts w:ascii="Arial" w:hAnsi="Arial" w:cs="Arial"/>
          <w:szCs w:val="20"/>
        </w:rPr>
        <w:t>Jeżeli wartość robót zamiennych będzie mniejsza od podstawowych.</w:t>
      </w:r>
    </w:p>
    <w:p w14:paraId="221EA0F1" w14:textId="6768F516" w:rsidR="00247E22" w:rsidRPr="00C72AAE" w:rsidRDefault="00247E22" w:rsidP="00C72AAE">
      <w:pPr>
        <w:pStyle w:val="Akapitzlist"/>
        <w:numPr>
          <w:ilvl w:val="1"/>
          <w:numId w:val="40"/>
        </w:numPr>
        <w:spacing w:after="17" w:line="360" w:lineRule="auto"/>
        <w:ind w:left="851"/>
        <w:jc w:val="left"/>
        <w:rPr>
          <w:rFonts w:ascii="Arial" w:hAnsi="Arial" w:cs="Arial"/>
          <w:szCs w:val="20"/>
        </w:rPr>
      </w:pPr>
      <w:r w:rsidRPr="00C72AAE">
        <w:rPr>
          <w:rFonts w:ascii="Arial" w:hAnsi="Arial" w:cs="Arial"/>
          <w:szCs w:val="20"/>
        </w:rPr>
        <w:t xml:space="preserve">Zmniejszenie </w:t>
      </w:r>
      <w:r w:rsidR="00AC7FCF" w:rsidRPr="00C72AAE">
        <w:rPr>
          <w:rFonts w:ascii="Arial" w:hAnsi="Arial" w:cs="Arial"/>
          <w:szCs w:val="20"/>
        </w:rPr>
        <w:t>wynagrodzenia,</w:t>
      </w:r>
      <w:r w:rsidRPr="00C72AAE">
        <w:rPr>
          <w:rFonts w:ascii="Arial" w:hAnsi="Arial" w:cs="Arial"/>
          <w:szCs w:val="20"/>
        </w:rPr>
        <w:t xml:space="preserve"> o którym mowa w pkt 1) - 4) następuje w oparciu o kalkulację</w:t>
      </w:r>
      <w:r w:rsidR="00412044" w:rsidRPr="00C72AAE">
        <w:rPr>
          <w:rFonts w:ascii="Arial" w:hAnsi="Arial" w:cs="Arial"/>
          <w:szCs w:val="20"/>
        </w:rPr>
        <w:t xml:space="preserve"> </w:t>
      </w:r>
      <w:r w:rsidRPr="00C72AAE">
        <w:rPr>
          <w:rFonts w:ascii="Arial" w:hAnsi="Arial" w:cs="Arial"/>
          <w:szCs w:val="20"/>
        </w:rPr>
        <w:t>zaoferowanej ceny).</w:t>
      </w:r>
    </w:p>
    <w:p w14:paraId="63C73B03" w14:textId="57456A86" w:rsidR="00247E22" w:rsidRPr="00C72AAE" w:rsidRDefault="00247E22" w:rsidP="00C72AAE">
      <w:pPr>
        <w:pStyle w:val="Akapitzlist"/>
        <w:numPr>
          <w:ilvl w:val="1"/>
          <w:numId w:val="36"/>
        </w:numPr>
        <w:spacing w:after="17" w:line="360" w:lineRule="auto"/>
        <w:ind w:left="426" w:hanging="426"/>
        <w:rPr>
          <w:rFonts w:ascii="Arial" w:hAnsi="Arial" w:cs="Arial"/>
          <w:szCs w:val="20"/>
        </w:rPr>
      </w:pPr>
      <w:r w:rsidRPr="00C72AAE">
        <w:rPr>
          <w:rFonts w:ascii="Arial" w:hAnsi="Arial" w:cs="Arial"/>
          <w:szCs w:val="20"/>
        </w:rPr>
        <w:t>Zmiana terminu związanego z wykonaniem umowy, która uprawnia do zmiany harmonogramu</w:t>
      </w:r>
      <w:r w:rsidR="00D61FA5" w:rsidRPr="00C72AAE">
        <w:rPr>
          <w:rFonts w:ascii="Arial" w:hAnsi="Arial" w:cs="Arial"/>
          <w:szCs w:val="20"/>
        </w:rPr>
        <w:t xml:space="preserve"> </w:t>
      </w:r>
      <w:r w:rsidRPr="00C72AAE">
        <w:rPr>
          <w:rFonts w:ascii="Arial" w:hAnsi="Arial" w:cs="Arial"/>
          <w:szCs w:val="20"/>
        </w:rPr>
        <w:t>finansowo rzeczowego który wymaga akceptacji Zamawiającego nastąpi w następujących</w:t>
      </w:r>
      <w:r w:rsidR="00D61FA5" w:rsidRPr="00C72AAE">
        <w:rPr>
          <w:rFonts w:ascii="Arial" w:hAnsi="Arial" w:cs="Arial"/>
          <w:szCs w:val="20"/>
        </w:rPr>
        <w:t xml:space="preserve"> </w:t>
      </w:r>
      <w:r w:rsidRPr="00C72AAE">
        <w:rPr>
          <w:rFonts w:ascii="Arial" w:hAnsi="Arial" w:cs="Arial"/>
          <w:szCs w:val="20"/>
        </w:rPr>
        <w:t>okolicznościach:</w:t>
      </w:r>
    </w:p>
    <w:p w14:paraId="5C4C2AF5" w14:textId="577DA366" w:rsidR="00247E22" w:rsidRPr="00C72AAE" w:rsidRDefault="00247E22" w:rsidP="00C72AAE">
      <w:pPr>
        <w:pStyle w:val="Akapitzlist"/>
        <w:numPr>
          <w:ilvl w:val="1"/>
          <w:numId w:val="24"/>
        </w:numPr>
        <w:spacing w:after="17" w:line="360" w:lineRule="auto"/>
        <w:ind w:left="851" w:hanging="284"/>
        <w:jc w:val="left"/>
        <w:rPr>
          <w:rFonts w:ascii="Arial" w:hAnsi="Arial" w:cs="Arial"/>
          <w:szCs w:val="20"/>
        </w:rPr>
      </w:pPr>
      <w:r w:rsidRPr="00C72AAE">
        <w:rPr>
          <w:rFonts w:ascii="Arial" w:hAnsi="Arial" w:cs="Arial"/>
          <w:szCs w:val="20"/>
        </w:rPr>
        <w:t>Zmiana terminu przewidzianego na zmianę częściowego terminu i zakończenie przedmiotu</w:t>
      </w:r>
      <w:r w:rsidR="00D61FA5" w:rsidRPr="00C72AAE">
        <w:rPr>
          <w:rFonts w:ascii="Arial" w:hAnsi="Arial" w:cs="Arial"/>
          <w:szCs w:val="20"/>
        </w:rPr>
        <w:t xml:space="preserve"> </w:t>
      </w:r>
      <w:r w:rsidR="00AC7FCF" w:rsidRPr="00C72AAE">
        <w:rPr>
          <w:rFonts w:ascii="Arial" w:hAnsi="Arial" w:cs="Arial"/>
          <w:szCs w:val="20"/>
        </w:rPr>
        <w:t>umowy, tj.</w:t>
      </w:r>
      <w:r w:rsidRPr="00C72AAE">
        <w:rPr>
          <w:rFonts w:ascii="Arial" w:hAnsi="Arial" w:cs="Arial"/>
          <w:szCs w:val="20"/>
        </w:rPr>
        <w:t>:</w:t>
      </w:r>
    </w:p>
    <w:p w14:paraId="17B44595" w14:textId="2DBB3B8D"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zmiany spowodowane warunkami atmosferycznymi, w szczególności warunkami</w:t>
      </w:r>
      <w:r w:rsidR="00D61FA5" w:rsidRPr="00C72AAE">
        <w:rPr>
          <w:rFonts w:ascii="Arial" w:hAnsi="Arial" w:cs="Arial"/>
          <w:szCs w:val="20"/>
        </w:rPr>
        <w:t xml:space="preserve"> </w:t>
      </w:r>
      <w:r w:rsidRPr="00C72AAE">
        <w:rPr>
          <w:rFonts w:ascii="Arial" w:hAnsi="Arial" w:cs="Arial"/>
          <w:szCs w:val="20"/>
        </w:rPr>
        <w:t>atmosferycznymi odbiegającymi od typowych dla pory roku lub uniemożliwiającymi</w:t>
      </w:r>
      <w:r w:rsidR="00D61FA5" w:rsidRPr="00C72AAE">
        <w:rPr>
          <w:rFonts w:ascii="Arial" w:hAnsi="Arial" w:cs="Arial"/>
          <w:szCs w:val="20"/>
        </w:rPr>
        <w:t xml:space="preserve"> </w:t>
      </w:r>
      <w:r w:rsidRPr="00C72AAE">
        <w:rPr>
          <w:rFonts w:ascii="Arial" w:hAnsi="Arial" w:cs="Arial"/>
          <w:szCs w:val="20"/>
        </w:rPr>
        <w:t>prowadzenie robót budowlanych z uwagi na uwarunkowania techniczne i technologiczne</w:t>
      </w:r>
      <w:r w:rsidR="00D61FA5" w:rsidRPr="00C72AAE">
        <w:rPr>
          <w:rFonts w:ascii="Arial" w:hAnsi="Arial" w:cs="Arial"/>
          <w:szCs w:val="20"/>
        </w:rPr>
        <w:t xml:space="preserve"> </w:t>
      </w:r>
      <w:r w:rsidRPr="00C72AAE">
        <w:rPr>
          <w:rFonts w:ascii="Arial" w:hAnsi="Arial" w:cs="Arial"/>
          <w:szCs w:val="20"/>
        </w:rPr>
        <w:t>wynikające z norm opisanych w OPZ lub powszechnie obowiązujących,</w:t>
      </w:r>
    </w:p>
    <w:p w14:paraId="5635AECF" w14:textId="448F494E"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działania siły wyższej (np. klęski żywiołowe, strajki generalne, lub lokalne, epidemie oraz inne</w:t>
      </w:r>
      <w:r w:rsidR="00D61FA5" w:rsidRPr="00C72AAE">
        <w:rPr>
          <w:rFonts w:ascii="Arial" w:hAnsi="Arial" w:cs="Arial"/>
          <w:szCs w:val="20"/>
        </w:rPr>
        <w:t xml:space="preserve"> </w:t>
      </w:r>
      <w:r w:rsidRPr="00C72AAE">
        <w:rPr>
          <w:rFonts w:ascii="Arial" w:hAnsi="Arial" w:cs="Arial"/>
          <w:szCs w:val="20"/>
        </w:rPr>
        <w:t>uwarunkowania niezależne od producenta materiałów dostarczającego główne materiały lub</w:t>
      </w:r>
      <w:r w:rsidR="00D61FA5" w:rsidRPr="00C72AAE">
        <w:rPr>
          <w:rFonts w:ascii="Arial" w:hAnsi="Arial" w:cs="Arial"/>
          <w:szCs w:val="20"/>
        </w:rPr>
        <w:t xml:space="preserve"> </w:t>
      </w:r>
      <w:r w:rsidRPr="00C72AAE">
        <w:rPr>
          <w:rFonts w:ascii="Arial" w:hAnsi="Arial" w:cs="Arial"/>
          <w:szCs w:val="20"/>
        </w:rPr>
        <w:t>sprzęt czynniki które wstrzymały produkcję), mającej bezpośredni wpływ na terminowość</w:t>
      </w:r>
      <w:r w:rsidR="00D61FA5" w:rsidRPr="00C72AAE">
        <w:rPr>
          <w:rFonts w:ascii="Arial" w:hAnsi="Arial" w:cs="Arial"/>
          <w:szCs w:val="20"/>
        </w:rPr>
        <w:t xml:space="preserve"> </w:t>
      </w:r>
      <w:r w:rsidRPr="00C72AAE">
        <w:rPr>
          <w:rFonts w:ascii="Arial" w:hAnsi="Arial" w:cs="Arial"/>
          <w:szCs w:val="20"/>
        </w:rPr>
        <w:t>wykonania robót,</w:t>
      </w:r>
    </w:p>
    <w:p w14:paraId="24E701F0" w14:textId="10C1E7D8"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lastRenderedPageBreak/>
        <w:t>konieczność usunięcia błędów lub wprowadzenie zmian w OPZ o czas niezbędny do ich</w:t>
      </w:r>
      <w:r w:rsidR="00D61FA5" w:rsidRPr="00C72AAE">
        <w:rPr>
          <w:rFonts w:ascii="Arial" w:hAnsi="Arial" w:cs="Arial"/>
          <w:szCs w:val="20"/>
        </w:rPr>
        <w:t xml:space="preserve"> </w:t>
      </w:r>
      <w:r w:rsidRPr="00C72AAE">
        <w:rPr>
          <w:rFonts w:ascii="Arial" w:hAnsi="Arial" w:cs="Arial"/>
          <w:szCs w:val="20"/>
        </w:rPr>
        <w:t>usunięcia,</w:t>
      </w:r>
    </w:p>
    <w:p w14:paraId="4D4226D5" w14:textId="7688FC4E"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przestojów i opóźnień zawinionych przez Zamawiającego,</w:t>
      </w:r>
    </w:p>
    <w:p w14:paraId="7A9725DD" w14:textId="68AA848B"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wystąpienia okoliczności, których strony umowy nie były w stanie przewidzieć, pomimo</w:t>
      </w:r>
      <w:r w:rsidR="00D61FA5" w:rsidRPr="00C72AAE">
        <w:rPr>
          <w:rFonts w:ascii="Arial" w:hAnsi="Arial" w:cs="Arial"/>
          <w:szCs w:val="20"/>
        </w:rPr>
        <w:t xml:space="preserve"> </w:t>
      </w:r>
      <w:r w:rsidRPr="00C72AAE">
        <w:rPr>
          <w:rFonts w:ascii="Arial" w:hAnsi="Arial" w:cs="Arial"/>
          <w:szCs w:val="20"/>
        </w:rPr>
        <w:t>zachowania należytej staranności,</w:t>
      </w:r>
    </w:p>
    <w:p w14:paraId="441CE232" w14:textId="5AA81200"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niewywiązanie dostawcy z zadeklarowanego terminu dostawy materiałów lub sprzętu lub</w:t>
      </w:r>
      <w:r w:rsidR="00D61FA5" w:rsidRPr="00C72AAE">
        <w:rPr>
          <w:rFonts w:ascii="Arial" w:hAnsi="Arial" w:cs="Arial"/>
          <w:szCs w:val="20"/>
        </w:rPr>
        <w:t xml:space="preserve"> </w:t>
      </w:r>
      <w:r w:rsidRPr="00C72AAE">
        <w:rPr>
          <w:rFonts w:ascii="Arial" w:hAnsi="Arial" w:cs="Arial"/>
          <w:szCs w:val="20"/>
        </w:rPr>
        <w:t xml:space="preserve">urządzeń niezbędnych do realizacji </w:t>
      </w:r>
      <w:r w:rsidR="00AC7FCF" w:rsidRPr="00C72AAE">
        <w:rPr>
          <w:rFonts w:ascii="Arial" w:hAnsi="Arial" w:cs="Arial"/>
          <w:szCs w:val="20"/>
        </w:rPr>
        <w:t>zamówienia,</w:t>
      </w:r>
      <w:r w:rsidRPr="00C72AAE">
        <w:rPr>
          <w:rFonts w:ascii="Arial" w:hAnsi="Arial" w:cs="Arial"/>
          <w:szCs w:val="20"/>
        </w:rPr>
        <w:t xml:space="preserve"> jeżeli wykonawca udowodni, że zamówił ten</w:t>
      </w:r>
      <w:r w:rsidR="00D61FA5" w:rsidRPr="00C72AAE">
        <w:rPr>
          <w:rFonts w:ascii="Arial" w:hAnsi="Arial" w:cs="Arial"/>
          <w:szCs w:val="20"/>
        </w:rPr>
        <w:t xml:space="preserve"> </w:t>
      </w:r>
      <w:r w:rsidRPr="00C72AAE">
        <w:rPr>
          <w:rFonts w:ascii="Arial" w:hAnsi="Arial" w:cs="Arial"/>
          <w:szCs w:val="20"/>
        </w:rPr>
        <w:t>asortyment w terminie gwarantującym jego dostawę z montażem oraz przedstawi dowody, że</w:t>
      </w:r>
      <w:r w:rsidR="00D61FA5" w:rsidRPr="00C72AAE">
        <w:rPr>
          <w:rFonts w:ascii="Arial" w:hAnsi="Arial" w:cs="Arial"/>
          <w:szCs w:val="20"/>
        </w:rPr>
        <w:t xml:space="preserve"> </w:t>
      </w:r>
      <w:r w:rsidRPr="00C72AAE">
        <w:rPr>
          <w:rFonts w:ascii="Arial" w:hAnsi="Arial" w:cs="Arial"/>
          <w:szCs w:val="20"/>
        </w:rPr>
        <w:t>termin ten był zagwarantowany,</w:t>
      </w:r>
    </w:p>
    <w:p w14:paraId="231E6BF0" w14:textId="7C5A3068"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wykopalisk archeologicznych lub niewypałów uniemożliwiających wykonanie dalszych robót</w:t>
      </w:r>
    </w:p>
    <w:p w14:paraId="125E4B85" w14:textId="76B257AD"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wydłużenie o czas powstały w wyniku nie zawarcia umowy w pierwotnym terminie związania</w:t>
      </w:r>
      <w:r w:rsidR="00D61FA5" w:rsidRPr="00C72AAE">
        <w:rPr>
          <w:rFonts w:ascii="Arial" w:hAnsi="Arial" w:cs="Arial"/>
          <w:szCs w:val="20"/>
        </w:rPr>
        <w:t xml:space="preserve"> </w:t>
      </w:r>
      <w:r w:rsidRPr="00C72AAE">
        <w:rPr>
          <w:rFonts w:ascii="Arial" w:hAnsi="Arial" w:cs="Arial"/>
          <w:szCs w:val="20"/>
        </w:rPr>
        <w:t>ofertą o czas pierwotnie zakładany do wykonania przedmiotu zamówienia,</w:t>
      </w:r>
    </w:p>
    <w:p w14:paraId="4683DD32" w14:textId="1E601D24"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czas niezbędny na wykonanie robót zamiennych lub dodatkowych,</w:t>
      </w:r>
    </w:p>
    <w:p w14:paraId="08A60DD6" w14:textId="07408FB5" w:rsidR="00401450"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Zmiany będące następstwem działania organów administracji, w szczególności:</w:t>
      </w:r>
    </w:p>
    <w:p w14:paraId="36120789" w14:textId="715F54EB" w:rsidR="00247E22" w:rsidRPr="00C72AAE" w:rsidRDefault="00247E22" w:rsidP="00C72AAE">
      <w:pPr>
        <w:pStyle w:val="Akapitzlist"/>
        <w:numPr>
          <w:ilvl w:val="0"/>
          <w:numId w:val="43"/>
        </w:numPr>
        <w:spacing w:after="17" w:line="360" w:lineRule="auto"/>
        <w:ind w:left="1701" w:hanging="425"/>
        <w:rPr>
          <w:rFonts w:ascii="Arial" w:hAnsi="Arial" w:cs="Arial"/>
          <w:szCs w:val="20"/>
        </w:rPr>
      </w:pPr>
      <w:r w:rsidRPr="00C72AAE">
        <w:rPr>
          <w:rFonts w:ascii="Arial" w:hAnsi="Arial" w:cs="Arial"/>
          <w:szCs w:val="20"/>
        </w:rPr>
        <w:t>przekroczenia zakreślonych przez prawo terminów wydawania przez organy</w:t>
      </w:r>
      <w:r w:rsidR="00D61FA5" w:rsidRPr="00C72AAE">
        <w:rPr>
          <w:rFonts w:ascii="Arial" w:hAnsi="Arial" w:cs="Arial"/>
          <w:szCs w:val="20"/>
        </w:rPr>
        <w:t xml:space="preserve"> </w:t>
      </w:r>
      <w:r w:rsidRPr="00C72AAE">
        <w:rPr>
          <w:rFonts w:ascii="Arial" w:hAnsi="Arial" w:cs="Arial"/>
          <w:szCs w:val="20"/>
        </w:rPr>
        <w:t>administracji decyzji, zezwoleń itp.</w:t>
      </w:r>
    </w:p>
    <w:p w14:paraId="643F8DE6" w14:textId="17F91185" w:rsidR="00247E22" w:rsidRPr="00C72AAE" w:rsidRDefault="00247E22" w:rsidP="00C72AAE">
      <w:pPr>
        <w:pStyle w:val="Akapitzlist"/>
        <w:numPr>
          <w:ilvl w:val="0"/>
          <w:numId w:val="43"/>
        </w:numPr>
        <w:spacing w:after="17" w:line="360" w:lineRule="auto"/>
        <w:ind w:left="1701" w:hanging="425"/>
        <w:rPr>
          <w:rFonts w:ascii="Arial" w:hAnsi="Arial" w:cs="Arial"/>
          <w:szCs w:val="20"/>
        </w:rPr>
      </w:pPr>
      <w:r w:rsidRPr="00C72AAE">
        <w:rPr>
          <w:rFonts w:ascii="Arial" w:hAnsi="Arial" w:cs="Arial"/>
          <w:szCs w:val="20"/>
        </w:rPr>
        <w:t>odmowa wydania przez organ administracji wymaganych decyzji, zezwoleń, uzgodnień</w:t>
      </w:r>
      <w:r w:rsidR="00D61FA5" w:rsidRPr="00C72AAE">
        <w:rPr>
          <w:rFonts w:ascii="Arial" w:hAnsi="Arial" w:cs="Arial"/>
          <w:szCs w:val="20"/>
        </w:rPr>
        <w:t xml:space="preserve"> </w:t>
      </w:r>
      <w:r w:rsidRPr="00C72AAE">
        <w:rPr>
          <w:rFonts w:ascii="Arial" w:hAnsi="Arial" w:cs="Arial"/>
          <w:szCs w:val="20"/>
        </w:rPr>
        <w:t>na skutek błędów w OPZ.</w:t>
      </w:r>
    </w:p>
    <w:p w14:paraId="1B3BD2D0" w14:textId="77777777" w:rsidR="0043093C"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skrócenie terminu realizacji zakresów częściowych oraz terminu końcowego,</w:t>
      </w:r>
    </w:p>
    <w:p w14:paraId="6B4A57D6" w14:textId="0858F1BF" w:rsidR="0043093C"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zmiana terminów cząstkowych jest dopuszczalna</w:t>
      </w:r>
      <w:r w:rsidR="0043093C" w:rsidRPr="00C72AAE">
        <w:rPr>
          <w:rFonts w:ascii="Arial" w:hAnsi="Arial" w:cs="Arial"/>
          <w:szCs w:val="20"/>
        </w:rPr>
        <w:t xml:space="preserve"> </w:t>
      </w:r>
      <w:r w:rsidRPr="00C72AAE">
        <w:rPr>
          <w:rFonts w:ascii="Arial" w:hAnsi="Arial" w:cs="Arial"/>
          <w:szCs w:val="20"/>
        </w:rPr>
        <w:t xml:space="preserve">za zgodą </w:t>
      </w:r>
      <w:r w:rsidR="00AC7FCF" w:rsidRPr="00C72AAE">
        <w:rPr>
          <w:rFonts w:ascii="Arial" w:hAnsi="Arial" w:cs="Arial"/>
          <w:szCs w:val="20"/>
        </w:rPr>
        <w:t>Zamawiającego,</w:t>
      </w:r>
      <w:r w:rsidRPr="00C72AAE">
        <w:rPr>
          <w:rFonts w:ascii="Arial" w:hAnsi="Arial" w:cs="Arial"/>
          <w:szCs w:val="20"/>
        </w:rPr>
        <w:t xml:space="preserve"> jeżeli nie stanowi zmiany terminu końcowego,</w:t>
      </w:r>
    </w:p>
    <w:p w14:paraId="592F1828" w14:textId="77777777" w:rsidR="0043093C"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wydłużenie terminu związanego z wydłużeniem terminu odbioru końcowego ponad termin</w:t>
      </w:r>
      <w:r w:rsidR="0043093C" w:rsidRPr="00C72AAE">
        <w:rPr>
          <w:rFonts w:ascii="Arial" w:hAnsi="Arial" w:cs="Arial"/>
          <w:szCs w:val="20"/>
        </w:rPr>
        <w:t xml:space="preserve"> </w:t>
      </w:r>
      <w:r w:rsidRPr="00C72AAE">
        <w:rPr>
          <w:rFonts w:ascii="Arial" w:hAnsi="Arial" w:cs="Arial"/>
          <w:szCs w:val="20"/>
        </w:rPr>
        <w:t>wskazany w umowie w tym wydłużenie terminu na usunięcia wad i usterek podczas odbioru</w:t>
      </w:r>
      <w:r w:rsidR="0043093C" w:rsidRPr="00C72AAE">
        <w:rPr>
          <w:rFonts w:ascii="Arial" w:hAnsi="Arial" w:cs="Arial"/>
          <w:szCs w:val="20"/>
        </w:rPr>
        <w:t xml:space="preserve"> </w:t>
      </w:r>
      <w:r w:rsidRPr="00C72AAE">
        <w:rPr>
          <w:rFonts w:ascii="Arial" w:hAnsi="Arial" w:cs="Arial"/>
          <w:szCs w:val="20"/>
        </w:rPr>
        <w:t>końcowego,</w:t>
      </w:r>
    </w:p>
    <w:p w14:paraId="69E88289" w14:textId="77777777" w:rsidR="0043093C"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wydłużenie terminu realizacji przedmiotu zamówienia z uwagi na wstrzymanie dostaw</w:t>
      </w:r>
      <w:r w:rsidR="0043093C" w:rsidRPr="00C72AAE">
        <w:rPr>
          <w:rFonts w:ascii="Arial" w:hAnsi="Arial" w:cs="Arial"/>
          <w:szCs w:val="20"/>
        </w:rPr>
        <w:t xml:space="preserve"> </w:t>
      </w:r>
      <w:r w:rsidRPr="00C72AAE">
        <w:rPr>
          <w:rFonts w:ascii="Arial" w:hAnsi="Arial" w:cs="Arial"/>
          <w:szCs w:val="20"/>
        </w:rPr>
        <w:t>uniemożliwiających wykonanie zamówienia w pierwotnym terminie z przyczyn</w:t>
      </w:r>
      <w:r w:rsidR="0043093C" w:rsidRPr="00C72AAE">
        <w:rPr>
          <w:rFonts w:ascii="Arial" w:hAnsi="Arial" w:cs="Arial"/>
          <w:szCs w:val="20"/>
        </w:rPr>
        <w:t xml:space="preserve"> </w:t>
      </w:r>
      <w:r w:rsidRPr="00C72AAE">
        <w:rPr>
          <w:rFonts w:ascii="Arial" w:hAnsi="Arial" w:cs="Arial"/>
          <w:szCs w:val="20"/>
        </w:rPr>
        <w:t>niezawinionych przez Wykonawcę,</w:t>
      </w:r>
    </w:p>
    <w:p w14:paraId="1AA0FED2" w14:textId="251813D4" w:rsidR="00247E22" w:rsidRPr="00C72AAE" w:rsidRDefault="00247E22" w:rsidP="00C72AAE">
      <w:pPr>
        <w:pStyle w:val="Akapitzlist"/>
        <w:numPr>
          <w:ilvl w:val="0"/>
          <w:numId w:val="41"/>
        </w:numPr>
        <w:spacing w:after="17" w:line="360" w:lineRule="auto"/>
        <w:ind w:left="1276" w:hanging="425"/>
        <w:rPr>
          <w:rFonts w:ascii="Arial" w:hAnsi="Arial" w:cs="Arial"/>
          <w:szCs w:val="20"/>
        </w:rPr>
      </w:pPr>
      <w:r w:rsidRPr="00C72AAE">
        <w:rPr>
          <w:rFonts w:ascii="Arial" w:hAnsi="Arial" w:cs="Arial"/>
          <w:szCs w:val="20"/>
        </w:rPr>
        <w:t>wydłużenie terminu o czas wykraczający ponad terminy ustawowe wynikające z przepisów</w:t>
      </w:r>
      <w:r w:rsidR="0043093C" w:rsidRPr="00C72AAE">
        <w:rPr>
          <w:rFonts w:ascii="Arial" w:hAnsi="Arial" w:cs="Arial"/>
          <w:szCs w:val="20"/>
        </w:rPr>
        <w:t xml:space="preserve"> </w:t>
      </w:r>
      <w:r w:rsidRPr="00C72AAE">
        <w:rPr>
          <w:rFonts w:ascii="Arial" w:hAnsi="Arial" w:cs="Arial"/>
          <w:szCs w:val="20"/>
        </w:rPr>
        <w:t>przy wydawaniu decyzji administracyjnych lub zwłoka w wydawaniu innych dokumentów</w:t>
      </w:r>
      <w:r w:rsidR="0043093C" w:rsidRPr="00C72AAE">
        <w:rPr>
          <w:rFonts w:ascii="Arial" w:hAnsi="Arial" w:cs="Arial"/>
          <w:szCs w:val="20"/>
        </w:rPr>
        <w:t xml:space="preserve"> </w:t>
      </w:r>
      <w:r w:rsidRPr="00C72AAE">
        <w:rPr>
          <w:rFonts w:ascii="Arial" w:hAnsi="Arial" w:cs="Arial"/>
          <w:szCs w:val="20"/>
        </w:rPr>
        <w:t>związanych z opracowaniem przedmiotu zamówienia przez jednostki państwowe.</w:t>
      </w:r>
    </w:p>
    <w:p w14:paraId="2D5C6FBE" w14:textId="66AD9F9D" w:rsidR="00247E22" w:rsidRPr="00C72AAE" w:rsidRDefault="00247E22" w:rsidP="00C72AAE">
      <w:pPr>
        <w:pStyle w:val="Akapitzlist"/>
        <w:numPr>
          <w:ilvl w:val="1"/>
          <w:numId w:val="36"/>
        </w:numPr>
        <w:spacing w:after="17" w:line="360" w:lineRule="auto"/>
        <w:ind w:left="426" w:hanging="426"/>
        <w:rPr>
          <w:rFonts w:ascii="Arial" w:hAnsi="Arial" w:cs="Arial"/>
          <w:szCs w:val="20"/>
        </w:rPr>
      </w:pPr>
      <w:r w:rsidRPr="00C72AAE">
        <w:rPr>
          <w:rFonts w:ascii="Arial" w:hAnsi="Arial" w:cs="Arial"/>
          <w:szCs w:val="20"/>
        </w:rPr>
        <w:t>Zmiany materiałowe, dopuszcza się wprowadzenie zmiany materiałów i urządzeń przedstawionych</w:t>
      </w:r>
    </w:p>
    <w:p w14:paraId="4E37A15E" w14:textId="77777777" w:rsidR="00247E22" w:rsidRPr="00C72AAE" w:rsidRDefault="00247E22" w:rsidP="00C72AAE">
      <w:pPr>
        <w:spacing w:after="17" w:line="360" w:lineRule="auto"/>
        <w:ind w:left="142" w:firstLine="0"/>
        <w:rPr>
          <w:rFonts w:ascii="Arial" w:hAnsi="Arial" w:cs="Arial"/>
          <w:szCs w:val="20"/>
        </w:rPr>
      </w:pPr>
      <w:r w:rsidRPr="00C72AAE">
        <w:rPr>
          <w:rFonts w:ascii="Arial" w:hAnsi="Arial" w:cs="Arial"/>
          <w:szCs w:val="20"/>
        </w:rPr>
        <w:t>w ofercie pod warunkiem, że:</w:t>
      </w:r>
    </w:p>
    <w:p w14:paraId="0D5C1EF5" w14:textId="3D56B7BD" w:rsidR="00247E22" w:rsidRPr="00C72AAE" w:rsidRDefault="00247E22" w:rsidP="00C72AAE">
      <w:pPr>
        <w:pStyle w:val="Akapitzlist"/>
        <w:numPr>
          <w:ilvl w:val="0"/>
          <w:numId w:val="44"/>
        </w:numPr>
        <w:spacing w:after="17" w:line="360" w:lineRule="auto"/>
        <w:rPr>
          <w:rFonts w:ascii="Arial" w:hAnsi="Arial" w:cs="Arial"/>
          <w:szCs w:val="20"/>
        </w:rPr>
      </w:pPr>
      <w:r w:rsidRPr="00C72AAE">
        <w:rPr>
          <w:rFonts w:ascii="Arial" w:hAnsi="Arial" w:cs="Arial"/>
          <w:szCs w:val="20"/>
        </w:rPr>
        <w:t>spowodują obniżenie kosztów ponoszonych przez Zamawiającego na eksploatację i konserwację</w:t>
      </w:r>
      <w:r w:rsidR="00AD50C4" w:rsidRPr="00C72AAE">
        <w:rPr>
          <w:rFonts w:ascii="Arial" w:hAnsi="Arial" w:cs="Arial"/>
          <w:szCs w:val="20"/>
        </w:rPr>
        <w:t xml:space="preserve"> </w:t>
      </w:r>
      <w:r w:rsidRPr="00C72AAE">
        <w:rPr>
          <w:rFonts w:ascii="Arial" w:hAnsi="Arial" w:cs="Arial"/>
          <w:szCs w:val="20"/>
        </w:rPr>
        <w:t>wykonanego przedmiotu umowy;</w:t>
      </w:r>
    </w:p>
    <w:p w14:paraId="33EC28FC" w14:textId="3E52AE58" w:rsidR="00247E22" w:rsidRPr="00C72AAE" w:rsidRDefault="00247E22" w:rsidP="00C72AAE">
      <w:pPr>
        <w:pStyle w:val="Akapitzlist"/>
        <w:numPr>
          <w:ilvl w:val="0"/>
          <w:numId w:val="44"/>
        </w:numPr>
        <w:spacing w:after="17" w:line="360" w:lineRule="auto"/>
        <w:rPr>
          <w:rFonts w:ascii="Arial" w:hAnsi="Arial" w:cs="Arial"/>
          <w:szCs w:val="20"/>
        </w:rPr>
      </w:pPr>
      <w:r w:rsidRPr="00C72AAE">
        <w:rPr>
          <w:rFonts w:ascii="Arial" w:hAnsi="Arial" w:cs="Arial"/>
          <w:szCs w:val="20"/>
        </w:rPr>
        <w:t>wynikają z aktualizacji rozwiązań z uwagi na postęp technologiczny lub zmiany obowiązujących</w:t>
      </w:r>
      <w:r w:rsidR="00AD50C4" w:rsidRPr="00C72AAE">
        <w:rPr>
          <w:rFonts w:ascii="Arial" w:hAnsi="Arial" w:cs="Arial"/>
          <w:szCs w:val="20"/>
        </w:rPr>
        <w:t xml:space="preserve"> </w:t>
      </w:r>
      <w:r w:rsidRPr="00C72AAE">
        <w:rPr>
          <w:rFonts w:ascii="Arial" w:hAnsi="Arial" w:cs="Arial"/>
          <w:szCs w:val="20"/>
        </w:rPr>
        <w:t>przepisów (następca zmienianego materiału lub urządzenia);</w:t>
      </w:r>
    </w:p>
    <w:p w14:paraId="74F9C18F" w14:textId="050E5D93" w:rsidR="00247E22" w:rsidRPr="00C72AAE" w:rsidRDefault="00247E22" w:rsidP="00C72AAE">
      <w:pPr>
        <w:pStyle w:val="Akapitzlist"/>
        <w:numPr>
          <w:ilvl w:val="0"/>
          <w:numId w:val="44"/>
        </w:numPr>
        <w:spacing w:after="17" w:line="360" w:lineRule="auto"/>
        <w:rPr>
          <w:rFonts w:ascii="Arial" w:hAnsi="Arial" w:cs="Arial"/>
          <w:szCs w:val="20"/>
        </w:rPr>
      </w:pPr>
      <w:r w:rsidRPr="00C72AAE">
        <w:rPr>
          <w:rFonts w:ascii="Arial" w:hAnsi="Arial" w:cs="Arial"/>
          <w:szCs w:val="20"/>
        </w:rPr>
        <w:t>zmiana materiałów lub urządzeń o parametrach tożsamych lub lepszych od przyjętych w ofercie</w:t>
      </w:r>
      <w:r w:rsidR="00AD50C4" w:rsidRPr="00C72AAE">
        <w:rPr>
          <w:rFonts w:ascii="Arial" w:hAnsi="Arial" w:cs="Arial"/>
          <w:szCs w:val="20"/>
        </w:rPr>
        <w:t xml:space="preserve"> </w:t>
      </w:r>
      <w:r w:rsidRPr="00C72AAE">
        <w:rPr>
          <w:rFonts w:ascii="Arial" w:hAnsi="Arial" w:cs="Arial"/>
          <w:szCs w:val="20"/>
        </w:rPr>
        <w:t>w przypadku wycofania lub niedostępność na rynku materiału lub urządzenia oferowanego;</w:t>
      </w:r>
    </w:p>
    <w:p w14:paraId="3D809D10" w14:textId="113B822F" w:rsidR="00247E22" w:rsidRPr="00C72AAE" w:rsidRDefault="00247E22" w:rsidP="00C72AAE">
      <w:pPr>
        <w:pStyle w:val="Akapitzlist"/>
        <w:numPr>
          <w:ilvl w:val="0"/>
          <w:numId w:val="44"/>
        </w:numPr>
        <w:spacing w:after="17" w:line="360" w:lineRule="auto"/>
        <w:rPr>
          <w:rFonts w:ascii="Arial" w:hAnsi="Arial" w:cs="Arial"/>
          <w:szCs w:val="20"/>
        </w:rPr>
      </w:pPr>
      <w:r w:rsidRPr="00C72AAE">
        <w:rPr>
          <w:rFonts w:ascii="Arial" w:hAnsi="Arial" w:cs="Arial"/>
          <w:szCs w:val="20"/>
        </w:rPr>
        <w:t>zmiana materiałów lub urządzeń o parametrach tożsamych lub lepszych od przyjętych w ofercie</w:t>
      </w:r>
      <w:r w:rsidR="00AD50C4" w:rsidRPr="00C72AAE">
        <w:rPr>
          <w:rFonts w:ascii="Arial" w:hAnsi="Arial" w:cs="Arial"/>
          <w:szCs w:val="20"/>
        </w:rPr>
        <w:t xml:space="preserve"> </w:t>
      </w:r>
      <w:r w:rsidRPr="00C72AAE">
        <w:rPr>
          <w:rFonts w:ascii="Arial" w:hAnsi="Arial" w:cs="Arial"/>
          <w:szCs w:val="20"/>
        </w:rPr>
        <w:t xml:space="preserve">po uzyskaniu pisemnej zgody Zamawiającego, pod </w:t>
      </w:r>
      <w:r w:rsidR="00AC7FCF" w:rsidRPr="00C72AAE">
        <w:rPr>
          <w:rFonts w:ascii="Arial" w:hAnsi="Arial" w:cs="Arial"/>
          <w:szCs w:val="20"/>
        </w:rPr>
        <w:t>warunkiem,</w:t>
      </w:r>
      <w:r w:rsidRPr="00C72AAE">
        <w:rPr>
          <w:rFonts w:ascii="Arial" w:hAnsi="Arial" w:cs="Arial"/>
          <w:szCs w:val="20"/>
        </w:rPr>
        <w:t xml:space="preserve"> iż niniejsza zmiana nie powoduje</w:t>
      </w:r>
      <w:r w:rsidR="00AD50C4" w:rsidRPr="00C72AAE">
        <w:rPr>
          <w:rFonts w:ascii="Arial" w:hAnsi="Arial" w:cs="Arial"/>
          <w:szCs w:val="20"/>
        </w:rPr>
        <w:t xml:space="preserve"> </w:t>
      </w:r>
      <w:r w:rsidRPr="00C72AAE">
        <w:rPr>
          <w:rFonts w:ascii="Arial" w:hAnsi="Arial" w:cs="Arial"/>
          <w:szCs w:val="20"/>
        </w:rPr>
        <w:t>zmiany ceny ofertowej;</w:t>
      </w:r>
    </w:p>
    <w:p w14:paraId="12335442" w14:textId="14C48677" w:rsidR="00247E22" w:rsidRDefault="00247E22" w:rsidP="00C72AAE">
      <w:pPr>
        <w:pStyle w:val="Akapitzlist"/>
        <w:numPr>
          <w:ilvl w:val="1"/>
          <w:numId w:val="36"/>
        </w:numPr>
        <w:spacing w:after="17" w:line="360" w:lineRule="auto"/>
        <w:ind w:left="567" w:hanging="567"/>
        <w:rPr>
          <w:rFonts w:ascii="Arial" w:hAnsi="Arial" w:cs="Arial"/>
          <w:szCs w:val="20"/>
        </w:rPr>
      </w:pPr>
      <w:r w:rsidRPr="00C72AAE">
        <w:rPr>
          <w:rFonts w:ascii="Arial" w:hAnsi="Arial" w:cs="Arial"/>
          <w:szCs w:val="20"/>
        </w:rPr>
        <w:lastRenderedPageBreak/>
        <w:t>Dokonanie zamiany kierownika budowy (robót) na osobę o kwalifikacjach wymaganych w SWZ oraz</w:t>
      </w:r>
      <w:r w:rsidR="00AD50C4" w:rsidRPr="00C72AAE">
        <w:rPr>
          <w:rFonts w:ascii="Arial" w:hAnsi="Arial" w:cs="Arial"/>
          <w:szCs w:val="20"/>
        </w:rPr>
        <w:t xml:space="preserve"> </w:t>
      </w:r>
      <w:r w:rsidRPr="00C72AAE">
        <w:rPr>
          <w:rFonts w:ascii="Arial" w:hAnsi="Arial" w:cs="Arial"/>
          <w:szCs w:val="20"/>
        </w:rPr>
        <w:t>zmianę osób zatrudnionych na umowę o pracę.</w:t>
      </w:r>
    </w:p>
    <w:p w14:paraId="3C004997" w14:textId="51F0858B" w:rsidR="00E731AA" w:rsidRPr="00784A08" w:rsidRDefault="00E731AA" w:rsidP="00E731AA">
      <w:pPr>
        <w:pStyle w:val="Akapitzlist"/>
        <w:numPr>
          <w:ilvl w:val="1"/>
          <w:numId w:val="36"/>
        </w:numPr>
        <w:spacing w:after="17" w:line="360" w:lineRule="auto"/>
        <w:ind w:left="567" w:hanging="567"/>
        <w:rPr>
          <w:rFonts w:ascii="Arial" w:hAnsi="Arial" w:cs="Arial"/>
          <w:color w:val="auto"/>
          <w:szCs w:val="20"/>
        </w:rPr>
      </w:pPr>
      <w:r w:rsidRPr="00784A08">
        <w:rPr>
          <w:rFonts w:ascii="Arial" w:hAnsi="Arial" w:cs="Arial"/>
          <w:color w:val="auto"/>
          <w:szCs w:val="20"/>
        </w:rPr>
        <w:t>Zamawiający przewiduje możliwość zmiany wysokości wynagrodzenia określonego w § 11 ust 1 Umowy w następujących przypadkach:</w:t>
      </w:r>
    </w:p>
    <w:p w14:paraId="72140696" w14:textId="24B1124F" w:rsidR="00E731AA" w:rsidRPr="00784A08" w:rsidRDefault="00E731AA" w:rsidP="00321353">
      <w:pPr>
        <w:pStyle w:val="Akapitzlist"/>
        <w:numPr>
          <w:ilvl w:val="0"/>
          <w:numId w:val="59"/>
        </w:numPr>
        <w:spacing w:after="17" w:line="360" w:lineRule="auto"/>
        <w:rPr>
          <w:rFonts w:ascii="Arial" w:hAnsi="Arial" w:cs="Arial"/>
          <w:color w:val="auto"/>
          <w:szCs w:val="20"/>
        </w:rPr>
      </w:pPr>
      <w:r w:rsidRPr="00784A08">
        <w:rPr>
          <w:rFonts w:ascii="Arial" w:hAnsi="Arial" w:cs="Arial"/>
          <w:color w:val="auto"/>
          <w:szCs w:val="20"/>
        </w:rPr>
        <w:t>w przypadku zmiany stawki podatku od towarów i usług oraz podatku akcyzowego,</w:t>
      </w:r>
    </w:p>
    <w:p w14:paraId="054D9571" w14:textId="2C198B9A" w:rsidR="00E731AA" w:rsidRPr="00784A08" w:rsidRDefault="00E731AA" w:rsidP="00321353">
      <w:pPr>
        <w:pStyle w:val="Akapitzlist"/>
        <w:numPr>
          <w:ilvl w:val="0"/>
          <w:numId w:val="59"/>
        </w:numPr>
        <w:spacing w:after="17" w:line="360" w:lineRule="auto"/>
        <w:rPr>
          <w:rFonts w:ascii="Arial" w:hAnsi="Arial" w:cs="Arial"/>
          <w:color w:val="auto"/>
          <w:szCs w:val="20"/>
        </w:rPr>
      </w:pPr>
      <w:r w:rsidRPr="00784A08">
        <w:rPr>
          <w:rFonts w:ascii="Arial" w:hAnsi="Arial" w:cs="Arial"/>
          <w:color w:val="auto"/>
          <w:szCs w:val="20"/>
        </w:rPr>
        <w:t>w przypadku zmiany wysokości minimalnego wynagrodzenia za pracę albo wysokości minimalnej stawki godzinowej, ustalonych na podstawie ustawy z dnia 10 października 2002 r. o minimalnym wynagrodzeniu za pracę,</w:t>
      </w:r>
    </w:p>
    <w:p w14:paraId="0C6AC7BA" w14:textId="13BC5CE2" w:rsidR="00E731AA" w:rsidRPr="00784A08" w:rsidRDefault="00E731AA" w:rsidP="00321353">
      <w:pPr>
        <w:pStyle w:val="Akapitzlist"/>
        <w:numPr>
          <w:ilvl w:val="0"/>
          <w:numId w:val="59"/>
        </w:numPr>
        <w:spacing w:after="17" w:line="360" w:lineRule="auto"/>
        <w:rPr>
          <w:rFonts w:ascii="Arial" w:hAnsi="Arial" w:cs="Arial"/>
          <w:color w:val="auto"/>
          <w:szCs w:val="20"/>
        </w:rPr>
      </w:pPr>
      <w:r w:rsidRPr="00784A08">
        <w:rPr>
          <w:rFonts w:ascii="Arial" w:hAnsi="Arial" w:cs="Arial"/>
          <w:color w:val="auto"/>
          <w:szCs w:val="20"/>
        </w:rPr>
        <w:t>w przypadku zmiany zasad podlegania ubezpieczeniom społecznym lub ubezpieczeniu zdrowotnemu lub wysokości stawki składki na ubezpieczenia społeczne lub ubezpieczenie zdrowotne,</w:t>
      </w:r>
    </w:p>
    <w:p w14:paraId="777CDC78" w14:textId="1F5781C2" w:rsidR="00E731AA" w:rsidRPr="00784A08" w:rsidRDefault="00E731AA" w:rsidP="00321353">
      <w:pPr>
        <w:pStyle w:val="Akapitzlist"/>
        <w:numPr>
          <w:ilvl w:val="0"/>
          <w:numId w:val="59"/>
        </w:numPr>
        <w:spacing w:after="17" w:line="360" w:lineRule="auto"/>
        <w:rPr>
          <w:rFonts w:ascii="Arial" w:hAnsi="Arial" w:cs="Arial"/>
          <w:color w:val="auto"/>
          <w:szCs w:val="20"/>
        </w:rPr>
      </w:pPr>
      <w:r w:rsidRPr="00784A08">
        <w:rPr>
          <w:rFonts w:ascii="Arial" w:hAnsi="Arial" w:cs="Arial"/>
          <w:color w:val="auto"/>
          <w:szCs w:val="20"/>
        </w:rPr>
        <w:t>w przypadku zmiany zasad gromadzenia i wysokości wpłat do pracowniczych planów kapitałowych, o których mowa w ustawie z dnia 4 października 2018 r. o pracowniczych planach kapitałowych (Dz. U z 202</w:t>
      </w:r>
      <w:r w:rsidR="00EE65CC">
        <w:rPr>
          <w:rFonts w:ascii="Arial" w:hAnsi="Arial" w:cs="Arial"/>
          <w:color w:val="auto"/>
          <w:szCs w:val="20"/>
        </w:rPr>
        <w:t>6</w:t>
      </w:r>
      <w:r w:rsidRPr="00784A08">
        <w:rPr>
          <w:rFonts w:ascii="Arial" w:hAnsi="Arial" w:cs="Arial"/>
          <w:color w:val="auto"/>
          <w:szCs w:val="20"/>
        </w:rPr>
        <w:t xml:space="preserve"> r. poz. 1</w:t>
      </w:r>
      <w:r w:rsidR="00EE65CC">
        <w:rPr>
          <w:rFonts w:ascii="Arial" w:hAnsi="Arial" w:cs="Arial"/>
          <w:color w:val="auto"/>
          <w:szCs w:val="20"/>
        </w:rPr>
        <w:t>9</w:t>
      </w:r>
      <w:r w:rsidRPr="00784A08">
        <w:rPr>
          <w:rFonts w:ascii="Arial" w:hAnsi="Arial" w:cs="Arial"/>
          <w:color w:val="auto"/>
          <w:szCs w:val="20"/>
        </w:rPr>
        <w:t xml:space="preserve">2) jeśli zmiany określone w ust </w:t>
      </w:r>
      <w:r w:rsidR="0002720B" w:rsidRPr="00784A08">
        <w:rPr>
          <w:rFonts w:ascii="Arial" w:hAnsi="Arial" w:cs="Arial"/>
          <w:color w:val="auto"/>
          <w:szCs w:val="20"/>
        </w:rPr>
        <w:t>6</w:t>
      </w:r>
      <w:r w:rsidRPr="00784A08">
        <w:rPr>
          <w:rFonts w:ascii="Arial" w:hAnsi="Arial" w:cs="Arial"/>
          <w:color w:val="auto"/>
          <w:szCs w:val="20"/>
        </w:rPr>
        <w:t xml:space="preserve"> pkt. 1 – 4 będą miały wpływ na koszty wykonania Umowy przez Wykonawcę.</w:t>
      </w:r>
    </w:p>
    <w:p w14:paraId="3C576861" w14:textId="7CBAACB4" w:rsidR="0002720B" w:rsidRPr="00784A08" w:rsidRDefault="0002720B" w:rsidP="00321353">
      <w:pPr>
        <w:pStyle w:val="Akapitzlist"/>
        <w:numPr>
          <w:ilvl w:val="0"/>
          <w:numId w:val="59"/>
        </w:numPr>
        <w:spacing w:after="17" w:line="360" w:lineRule="auto"/>
        <w:rPr>
          <w:rFonts w:ascii="Arial" w:hAnsi="Arial" w:cs="Arial"/>
          <w:color w:val="auto"/>
          <w:szCs w:val="20"/>
        </w:rPr>
      </w:pPr>
      <w:r w:rsidRPr="00784A08">
        <w:rPr>
          <w:rFonts w:ascii="Arial" w:hAnsi="Arial" w:cs="Arial"/>
          <w:color w:val="auto"/>
          <w:szCs w:val="20"/>
        </w:rPr>
        <w:t>W</w:t>
      </w:r>
      <w:r w:rsidR="00E731AA" w:rsidRPr="00784A08">
        <w:rPr>
          <w:rFonts w:ascii="Arial" w:hAnsi="Arial" w:cs="Arial"/>
          <w:color w:val="auto"/>
          <w:szCs w:val="20"/>
        </w:rPr>
        <w:t xml:space="preserve"> przypadku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w:t>
      </w:r>
    </w:p>
    <w:p w14:paraId="31FB10AB" w14:textId="7EB346E9" w:rsidR="00E731AA" w:rsidRPr="00784A08" w:rsidRDefault="00E731AA" w:rsidP="00321353">
      <w:pPr>
        <w:pStyle w:val="Akapitzlist"/>
        <w:numPr>
          <w:ilvl w:val="1"/>
          <w:numId w:val="36"/>
        </w:numPr>
        <w:spacing w:after="17" w:line="360" w:lineRule="auto"/>
        <w:ind w:left="567" w:hanging="567"/>
        <w:rPr>
          <w:rFonts w:ascii="Arial" w:hAnsi="Arial" w:cs="Arial"/>
          <w:color w:val="auto"/>
          <w:szCs w:val="20"/>
        </w:rPr>
      </w:pPr>
      <w:r w:rsidRPr="00784A08">
        <w:rPr>
          <w:rFonts w:ascii="Arial" w:hAnsi="Arial" w:cs="Arial"/>
          <w:color w:val="auto"/>
          <w:szCs w:val="20"/>
        </w:rPr>
        <w:t xml:space="preserve">W sytuacji wystąpienia okoliczności wskazanych w ust </w:t>
      </w:r>
      <w:r w:rsidR="0002720B" w:rsidRPr="00784A08">
        <w:rPr>
          <w:rFonts w:ascii="Arial" w:hAnsi="Arial" w:cs="Arial"/>
          <w:color w:val="auto"/>
          <w:szCs w:val="20"/>
        </w:rPr>
        <w:t>6</w:t>
      </w:r>
      <w:r w:rsidRPr="00784A08">
        <w:rPr>
          <w:rFonts w:ascii="Arial" w:hAnsi="Arial" w:cs="Arial"/>
          <w:color w:val="auto"/>
          <w:szCs w:val="20"/>
        </w:rPr>
        <w:t xml:space="preserve"> pkt 1 niniejszego paragrafu Wykonawca </w:t>
      </w:r>
      <w:r w:rsidR="0002720B" w:rsidRPr="00784A08">
        <w:rPr>
          <w:rFonts w:ascii="Arial" w:hAnsi="Arial" w:cs="Arial"/>
          <w:color w:val="auto"/>
          <w:szCs w:val="20"/>
        </w:rPr>
        <w:t xml:space="preserve">  </w:t>
      </w:r>
      <w:r w:rsidRPr="00784A08">
        <w:rPr>
          <w:rFonts w:ascii="Arial" w:hAnsi="Arial" w:cs="Arial"/>
          <w:color w:val="auto"/>
          <w:szCs w:val="20"/>
        </w:rPr>
        <w:t>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07BB3D73" w14:textId="27CFADDC" w:rsidR="00E731AA" w:rsidRPr="00784A08" w:rsidRDefault="00E731AA" w:rsidP="00321353">
      <w:pPr>
        <w:pStyle w:val="Akapitzlist"/>
        <w:numPr>
          <w:ilvl w:val="1"/>
          <w:numId w:val="36"/>
        </w:numPr>
        <w:spacing w:after="17" w:line="360" w:lineRule="auto"/>
        <w:ind w:left="567"/>
        <w:rPr>
          <w:rFonts w:ascii="Arial" w:hAnsi="Arial" w:cs="Arial"/>
          <w:color w:val="auto"/>
          <w:szCs w:val="20"/>
        </w:rPr>
      </w:pPr>
      <w:r w:rsidRPr="00784A08">
        <w:rPr>
          <w:rFonts w:ascii="Arial" w:hAnsi="Arial" w:cs="Arial"/>
          <w:color w:val="auto"/>
          <w:szCs w:val="20"/>
        </w:rPr>
        <w:t xml:space="preserve">W sytuacji wystąpienia okoliczności wskazanych w ust </w:t>
      </w:r>
      <w:r w:rsidR="0002720B" w:rsidRPr="00784A08">
        <w:rPr>
          <w:rFonts w:ascii="Arial" w:hAnsi="Arial" w:cs="Arial"/>
          <w:color w:val="auto"/>
          <w:szCs w:val="20"/>
        </w:rPr>
        <w:t>6</w:t>
      </w:r>
      <w:r w:rsidRPr="00784A08">
        <w:rPr>
          <w:rFonts w:ascii="Arial" w:hAnsi="Arial" w:cs="Arial"/>
          <w:color w:val="auto"/>
          <w:szCs w:val="20"/>
        </w:rPr>
        <w:t xml:space="preserve">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353129A3" w14:textId="4AF4CED2" w:rsidR="00E731AA" w:rsidRPr="00784A08" w:rsidRDefault="00E731AA" w:rsidP="00321353">
      <w:pPr>
        <w:pStyle w:val="Akapitzlist"/>
        <w:numPr>
          <w:ilvl w:val="1"/>
          <w:numId w:val="36"/>
        </w:numPr>
        <w:spacing w:after="17" w:line="360" w:lineRule="auto"/>
        <w:ind w:left="567" w:hanging="283"/>
        <w:rPr>
          <w:rFonts w:ascii="Arial" w:hAnsi="Arial" w:cs="Arial"/>
          <w:color w:val="auto"/>
          <w:szCs w:val="20"/>
        </w:rPr>
      </w:pPr>
      <w:r w:rsidRPr="00784A08">
        <w:rPr>
          <w:rFonts w:ascii="Arial" w:hAnsi="Arial" w:cs="Arial"/>
          <w:color w:val="auto"/>
          <w:szCs w:val="20"/>
        </w:rPr>
        <w:lastRenderedPageBreak/>
        <w:t xml:space="preserve">W sytuacji wystąpienia okoliczności wskazanych w ust. </w:t>
      </w:r>
      <w:r w:rsidR="0002720B" w:rsidRPr="00784A08">
        <w:rPr>
          <w:rFonts w:ascii="Arial" w:hAnsi="Arial" w:cs="Arial"/>
          <w:color w:val="auto"/>
          <w:szCs w:val="20"/>
        </w:rPr>
        <w:t>6</w:t>
      </w:r>
      <w:r w:rsidRPr="00784A08">
        <w:rPr>
          <w:rFonts w:ascii="Arial" w:hAnsi="Arial" w:cs="Arial"/>
          <w:color w:val="auto"/>
          <w:szCs w:val="20"/>
        </w:rPr>
        <w:t xml:space="preserve"> pkt 3 lub 4 (pod warunkiem, iż nie były one powszechnie znane/ projektowane przez administrację rządową na dzień złożenia oferty lub w przypadku gdy były one znane, a ich wartość przewyższyła ich prognozowany wzrost, wnioskiem może być objęta jedynie różnica między zmianą a prognozą/ zapowiedzią zmiany stawki)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w:t>
      </w:r>
      <w:r w:rsidR="0002720B" w:rsidRPr="00784A08">
        <w:rPr>
          <w:rFonts w:ascii="Arial" w:hAnsi="Arial" w:cs="Arial"/>
          <w:color w:val="auto"/>
          <w:szCs w:val="20"/>
        </w:rPr>
        <w:t>6</w:t>
      </w:r>
      <w:r w:rsidRPr="00784A08">
        <w:rPr>
          <w:rFonts w:ascii="Arial" w:hAnsi="Arial" w:cs="Arial"/>
          <w:color w:val="auto"/>
          <w:szCs w:val="20"/>
        </w:rPr>
        <w:t xml:space="preserve"> pkt 3 lub 4 niniejszego paragrafu na kalkulację wynagrodzenia. Wniosek może obejmować jedynie dodatkowe koszty realizacji Umowy, które Wykonawca obowiązkowo ponosi w związku ze zmianą zasad, o których mowa w ust </w:t>
      </w:r>
      <w:r w:rsidR="0002720B" w:rsidRPr="00784A08">
        <w:rPr>
          <w:rFonts w:ascii="Arial" w:hAnsi="Arial" w:cs="Arial"/>
          <w:color w:val="auto"/>
          <w:szCs w:val="20"/>
        </w:rPr>
        <w:t>6</w:t>
      </w:r>
      <w:r w:rsidRPr="00784A08">
        <w:rPr>
          <w:rFonts w:ascii="Arial" w:hAnsi="Arial" w:cs="Arial"/>
          <w:color w:val="auto"/>
          <w:szCs w:val="20"/>
        </w:rPr>
        <w:t xml:space="preserve"> pkt 3 lub 4 niniejszego paragrafu.</w:t>
      </w:r>
    </w:p>
    <w:p w14:paraId="3A172948" w14:textId="173AF96E" w:rsidR="00E731AA" w:rsidRPr="00784A08" w:rsidRDefault="00E731AA" w:rsidP="00321353">
      <w:pPr>
        <w:pStyle w:val="Akapitzlist"/>
        <w:numPr>
          <w:ilvl w:val="1"/>
          <w:numId w:val="36"/>
        </w:numPr>
        <w:spacing w:after="17" w:line="360" w:lineRule="auto"/>
        <w:ind w:left="567" w:hanging="283"/>
        <w:rPr>
          <w:rFonts w:ascii="Arial" w:hAnsi="Arial" w:cs="Arial"/>
          <w:color w:val="auto"/>
          <w:szCs w:val="20"/>
        </w:rPr>
      </w:pPr>
      <w:r w:rsidRPr="00784A08">
        <w:rPr>
          <w:rFonts w:ascii="Arial" w:hAnsi="Arial" w:cs="Arial"/>
          <w:color w:val="auto"/>
          <w:szCs w:val="20"/>
        </w:rPr>
        <w:t>W sytuacji wzrostu ceny materiałów lub kosztów związanych z realizacją zamówienia powyżej 15% Wykonawca jest uprawniony złożyć Zamawiającemu pisemny wniosek o zmianę Umowy w zakresie wysokości wynagrodzenia dotyczącego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25978B8B" w14:textId="3B51F8CB" w:rsidR="00E731AA" w:rsidRPr="00784A08" w:rsidRDefault="00E731AA" w:rsidP="00321353">
      <w:pPr>
        <w:pStyle w:val="Akapitzlist"/>
        <w:numPr>
          <w:ilvl w:val="1"/>
          <w:numId w:val="36"/>
        </w:numPr>
        <w:spacing w:after="17" w:line="360" w:lineRule="auto"/>
        <w:ind w:left="567" w:hanging="283"/>
        <w:rPr>
          <w:rFonts w:ascii="Arial" w:hAnsi="Arial" w:cs="Arial"/>
          <w:color w:val="auto"/>
          <w:szCs w:val="20"/>
        </w:rPr>
      </w:pPr>
      <w:r w:rsidRPr="00784A08">
        <w:rPr>
          <w:rFonts w:ascii="Arial" w:hAnsi="Arial" w:cs="Arial"/>
          <w:color w:val="auto"/>
          <w:szCs w:val="20"/>
        </w:rPr>
        <w:t>W sytuacji spadku ceny materiałów lub kosztów związanych z realizacją zamówienia powyżej 15% Zamawiający jest uprawniony złożyć Wykonawcy pisemną informację o zmianę Umowy w zakresie wysokości wynagrodzenia dotyczącego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41D12BE9" w14:textId="433BB8EA" w:rsidR="00E731AA" w:rsidRPr="00784A08" w:rsidRDefault="00E731AA" w:rsidP="00321353">
      <w:pPr>
        <w:pStyle w:val="Akapitzlist"/>
        <w:numPr>
          <w:ilvl w:val="1"/>
          <w:numId w:val="36"/>
        </w:numPr>
        <w:spacing w:after="17" w:line="360" w:lineRule="auto"/>
        <w:ind w:left="567" w:hanging="283"/>
        <w:rPr>
          <w:rFonts w:ascii="Arial" w:hAnsi="Arial" w:cs="Arial"/>
          <w:color w:val="auto"/>
          <w:szCs w:val="20"/>
        </w:rPr>
      </w:pPr>
      <w:r w:rsidRPr="00784A08">
        <w:rPr>
          <w:rFonts w:ascii="Arial" w:hAnsi="Arial" w:cs="Arial"/>
          <w:color w:val="auto"/>
          <w:szCs w:val="20"/>
        </w:rPr>
        <w:t xml:space="preserve">Wniosek o którym mowa w ust </w:t>
      </w:r>
      <w:r w:rsidR="00321353" w:rsidRPr="00784A08">
        <w:rPr>
          <w:rFonts w:ascii="Arial" w:hAnsi="Arial" w:cs="Arial"/>
          <w:color w:val="auto"/>
          <w:szCs w:val="20"/>
        </w:rPr>
        <w:t>9</w:t>
      </w:r>
      <w:r w:rsidRPr="00784A08">
        <w:rPr>
          <w:rFonts w:ascii="Arial" w:hAnsi="Arial" w:cs="Arial"/>
          <w:color w:val="auto"/>
          <w:szCs w:val="20"/>
        </w:rPr>
        <w:t xml:space="preserve"> i </w:t>
      </w:r>
      <w:r w:rsidR="0002720B" w:rsidRPr="00784A08">
        <w:rPr>
          <w:rFonts w:ascii="Arial" w:hAnsi="Arial" w:cs="Arial"/>
          <w:color w:val="auto"/>
          <w:szCs w:val="20"/>
        </w:rPr>
        <w:t>1</w:t>
      </w:r>
      <w:r w:rsidR="00321353" w:rsidRPr="00784A08">
        <w:rPr>
          <w:rFonts w:ascii="Arial" w:hAnsi="Arial" w:cs="Arial"/>
          <w:color w:val="auto"/>
          <w:szCs w:val="20"/>
        </w:rPr>
        <w:t>0</w:t>
      </w:r>
      <w:r w:rsidRPr="00784A08">
        <w:rPr>
          <w:rFonts w:ascii="Arial" w:hAnsi="Arial" w:cs="Arial"/>
          <w:color w:val="auto"/>
          <w:szCs w:val="20"/>
        </w:rPr>
        <w:t xml:space="preserve"> można złożyć nie wcześniej niż po upływie 6 miesięcy od dnia zawarcia umowy (początkowy termin ustalenia zmiany wynagrodzenia).</w:t>
      </w:r>
    </w:p>
    <w:p w14:paraId="108E7060" w14:textId="68B3BDE3" w:rsidR="00E731AA" w:rsidRPr="00784A08" w:rsidRDefault="00E731AA" w:rsidP="00321353">
      <w:pPr>
        <w:pStyle w:val="Akapitzlist"/>
        <w:numPr>
          <w:ilvl w:val="1"/>
          <w:numId w:val="36"/>
        </w:numPr>
        <w:spacing w:after="17" w:line="360" w:lineRule="auto"/>
        <w:ind w:left="567" w:hanging="283"/>
        <w:rPr>
          <w:rFonts w:ascii="Arial" w:hAnsi="Arial" w:cs="Arial"/>
          <w:color w:val="auto"/>
          <w:szCs w:val="20"/>
        </w:rPr>
      </w:pPr>
      <w:r w:rsidRPr="00784A08">
        <w:rPr>
          <w:rFonts w:ascii="Arial" w:hAnsi="Arial" w:cs="Arial"/>
          <w:color w:val="auto"/>
          <w:szCs w:val="20"/>
        </w:rPr>
        <w:t xml:space="preserve">Zmiana Umowy w zakresie zmiany wynagrodzenia z przyczyn określonych w ust. </w:t>
      </w:r>
      <w:r w:rsidR="0002720B" w:rsidRPr="00784A08">
        <w:rPr>
          <w:rFonts w:ascii="Arial" w:hAnsi="Arial" w:cs="Arial"/>
          <w:color w:val="auto"/>
          <w:szCs w:val="20"/>
        </w:rPr>
        <w:t>6</w:t>
      </w:r>
      <w:r w:rsidRPr="00784A08">
        <w:rPr>
          <w:rFonts w:ascii="Arial" w:hAnsi="Arial" w:cs="Arial"/>
          <w:color w:val="auto"/>
          <w:szCs w:val="20"/>
        </w:rPr>
        <w:t xml:space="preserve"> pkt 1-4 obejmować będzie wyłącznie płatności za prace, których w dniu zmiany odpowiednio stawki podatku VAT, wysokości minimalnego wynagrodzenia za pracę i składki na ubezpieczenia społeczne lub zdrowotne, jeszcze nie wykonano.</w:t>
      </w:r>
    </w:p>
    <w:p w14:paraId="4379C77A" w14:textId="5B6F3057"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 xml:space="preserve">Obowiązek wykazania wpływu zmian, o których mowa w ust. </w:t>
      </w:r>
      <w:r w:rsidR="0002720B" w:rsidRPr="00784A08">
        <w:rPr>
          <w:rFonts w:ascii="Arial" w:hAnsi="Arial" w:cs="Arial"/>
          <w:color w:val="auto"/>
          <w:szCs w:val="20"/>
        </w:rPr>
        <w:t>6</w:t>
      </w:r>
      <w:r w:rsidRPr="00784A08">
        <w:rPr>
          <w:rFonts w:ascii="Arial" w:hAnsi="Arial" w:cs="Arial"/>
          <w:color w:val="auto"/>
          <w:szCs w:val="20"/>
        </w:rPr>
        <w:t xml:space="preserve"> niniejszego paragrafu na zmianę wynagrodzenia, o którym mowa w § </w:t>
      </w:r>
      <w:r w:rsidR="0002720B" w:rsidRPr="00784A08">
        <w:rPr>
          <w:rFonts w:ascii="Arial" w:hAnsi="Arial" w:cs="Arial"/>
          <w:color w:val="auto"/>
          <w:szCs w:val="20"/>
        </w:rPr>
        <w:t>11</w:t>
      </w:r>
      <w:r w:rsidRPr="00784A08">
        <w:rPr>
          <w:rFonts w:ascii="Arial" w:hAnsi="Arial" w:cs="Arial"/>
          <w:color w:val="auto"/>
          <w:szCs w:val="20"/>
        </w:rPr>
        <w:t xml:space="preserve"> ust. 1 Umowy, należy do Wykonawcy pod rygorem odmowy dokonania zmiany Umowy przez Zamawiającego.</w:t>
      </w:r>
    </w:p>
    <w:p w14:paraId="31E65A6E" w14:textId="2DBB633E"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 xml:space="preserve">Maksymalna wartość poszczególnej zmiany wynagrodzenia, jaką dopuszcza Zamawiający w efekcie zastosowania postanowień o zasadach wprowadzania zmian wysokości wynagrodzenia, o których mowa w ust. </w:t>
      </w:r>
      <w:r w:rsidR="0002720B" w:rsidRPr="00784A08">
        <w:rPr>
          <w:rFonts w:ascii="Arial" w:hAnsi="Arial" w:cs="Arial"/>
          <w:color w:val="auto"/>
          <w:szCs w:val="20"/>
        </w:rPr>
        <w:t>6</w:t>
      </w:r>
      <w:r w:rsidRPr="00784A08">
        <w:rPr>
          <w:rFonts w:ascii="Arial" w:hAnsi="Arial" w:cs="Arial"/>
          <w:color w:val="auto"/>
          <w:szCs w:val="20"/>
        </w:rPr>
        <w:t xml:space="preserve"> pkt 5 to 5% wynagrodzenia za zakres Przedmiotu umowy niezrealizowany jeszcze przez Wykonawcę i nieodebrany przez Zamawiającego przed dniem złożenia wniosku, a łączna maksymalna wartość wszystkich zmian wynagrodzenia, jaką dopuszcza Zamawiający w </w:t>
      </w:r>
      <w:r w:rsidRPr="00784A08">
        <w:rPr>
          <w:rFonts w:ascii="Arial" w:hAnsi="Arial" w:cs="Arial"/>
          <w:color w:val="auto"/>
          <w:szCs w:val="20"/>
        </w:rPr>
        <w:lastRenderedPageBreak/>
        <w:t xml:space="preserve">efekcie zastosowania postanowień o zasadach wprowadzania zmian wysokości wynagrodzenia to 2% wynagrodzenia, o którym mowa w § </w:t>
      </w:r>
      <w:r w:rsidR="0002720B" w:rsidRPr="00784A08">
        <w:rPr>
          <w:rFonts w:ascii="Arial" w:hAnsi="Arial" w:cs="Arial"/>
          <w:color w:val="auto"/>
          <w:szCs w:val="20"/>
        </w:rPr>
        <w:t>11</w:t>
      </w:r>
      <w:r w:rsidRPr="00784A08">
        <w:rPr>
          <w:rFonts w:ascii="Arial" w:hAnsi="Arial" w:cs="Arial"/>
          <w:color w:val="auto"/>
          <w:szCs w:val="20"/>
        </w:rPr>
        <w:t xml:space="preserve"> ust. 1;</w:t>
      </w:r>
    </w:p>
    <w:p w14:paraId="6D27EFE5" w14:textId="5C51BFAD"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Przez maksymalną wartość korekt, o której mowa w ust. 1</w:t>
      </w:r>
      <w:r w:rsidR="00321353" w:rsidRPr="00784A08">
        <w:rPr>
          <w:rFonts w:ascii="Arial" w:hAnsi="Arial" w:cs="Arial"/>
          <w:color w:val="auto"/>
          <w:szCs w:val="20"/>
        </w:rPr>
        <w:t>6</w:t>
      </w:r>
      <w:r w:rsidRPr="00784A08">
        <w:rPr>
          <w:rFonts w:ascii="Arial" w:hAnsi="Arial" w:cs="Arial"/>
          <w:color w:val="auto"/>
          <w:szCs w:val="20"/>
        </w:rPr>
        <w:t xml:space="preserve"> należy rozumieć wartość wzrostu lub spadku wynagrodzenia Wykonawcy wynikającą z waloryzacji.</w:t>
      </w:r>
    </w:p>
    <w:p w14:paraId="302B1E67" w14:textId="10CD56DF"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 xml:space="preserve">Wartość zmiany (WZ) o której mowa w ust. </w:t>
      </w:r>
      <w:r w:rsidR="00321353" w:rsidRPr="00784A08">
        <w:rPr>
          <w:rFonts w:ascii="Arial" w:hAnsi="Arial" w:cs="Arial"/>
          <w:color w:val="auto"/>
          <w:szCs w:val="20"/>
        </w:rPr>
        <w:t>6</w:t>
      </w:r>
      <w:r w:rsidRPr="00784A08">
        <w:rPr>
          <w:rFonts w:ascii="Arial" w:hAnsi="Arial" w:cs="Arial"/>
          <w:color w:val="auto"/>
          <w:szCs w:val="20"/>
        </w:rPr>
        <w:t xml:space="preserve"> pkt 5 określa się na podstawie wzoru:</w:t>
      </w:r>
    </w:p>
    <w:p w14:paraId="013A12CA" w14:textId="77777777" w:rsidR="00E731AA" w:rsidRPr="00784A08" w:rsidRDefault="00E731AA" w:rsidP="00321353">
      <w:pPr>
        <w:pStyle w:val="Akapitzlist"/>
        <w:numPr>
          <w:ilvl w:val="0"/>
          <w:numId w:val="55"/>
        </w:numPr>
        <w:spacing w:after="17" w:line="360" w:lineRule="auto"/>
        <w:ind w:left="1560"/>
        <w:rPr>
          <w:rFonts w:ascii="Arial" w:hAnsi="Arial" w:cs="Arial"/>
          <w:color w:val="auto"/>
          <w:szCs w:val="20"/>
        </w:rPr>
      </w:pPr>
      <w:r w:rsidRPr="00784A08">
        <w:rPr>
          <w:rFonts w:ascii="Arial" w:hAnsi="Arial" w:cs="Arial"/>
          <w:color w:val="auto"/>
          <w:szCs w:val="20"/>
        </w:rPr>
        <w:t>WZ = (W x F)/100, przy czym:</w:t>
      </w:r>
    </w:p>
    <w:p w14:paraId="2BEF79CB" w14:textId="77777777" w:rsidR="00E731AA" w:rsidRPr="00784A08" w:rsidRDefault="00E731AA" w:rsidP="00321353">
      <w:pPr>
        <w:pStyle w:val="Akapitzlist"/>
        <w:numPr>
          <w:ilvl w:val="0"/>
          <w:numId w:val="55"/>
        </w:numPr>
        <w:spacing w:after="17" w:line="360" w:lineRule="auto"/>
        <w:ind w:left="1560"/>
        <w:rPr>
          <w:rFonts w:ascii="Arial" w:hAnsi="Arial" w:cs="Arial"/>
          <w:color w:val="auto"/>
          <w:szCs w:val="20"/>
        </w:rPr>
      </w:pPr>
      <w:r w:rsidRPr="00784A08">
        <w:rPr>
          <w:rFonts w:ascii="Arial" w:hAnsi="Arial" w:cs="Arial"/>
          <w:color w:val="auto"/>
          <w:szCs w:val="20"/>
        </w:rPr>
        <w:t>W - wynagrodzenie netto za zakres Przedmiotu Umowy, za zakres Przedmiotu umowy niezrealizowany jeszcze przez Wykonawcę i nieodebrany przez Zamawiającego przed dniem złożenia wniosku,</w:t>
      </w:r>
    </w:p>
    <w:p w14:paraId="1D20333F" w14:textId="77777777" w:rsidR="00E731AA" w:rsidRPr="00784A08" w:rsidRDefault="00E731AA" w:rsidP="00321353">
      <w:pPr>
        <w:pStyle w:val="Akapitzlist"/>
        <w:numPr>
          <w:ilvl w:val="0"/>
          <w:numId w:val="55"/>
        </w:numPr>
        <w:spacing w:after="17" w:line="360" w:lineRule="auto"/>
        <w:ind w:left="1560"/>
        <w:rPr>
          <w:rFonts w:ascii="Arial" w:hAnsi="Arial" w:cs="Arial"/>
          <w:color w:val="auto"/>
          <w:szCs w:val="20"/>
        </w:rPr>
      </w:pPr>
      <w:r w:rsidRPr="00784A08">
        <w:rPr>
          <w:rFonts w:ascii="Arial" w:hAnsi="Arial" w:cs="Arial"/>
          <w:color w:val="auto"/>
          <w:szCs w:val="20"/>
        </w:rPr>
        <w:t>F – średnia arytmetyczna czterech następujących po sobie wartości zmiany cen materiałów lub kosztów związanych z realizacją Przedmiotu umowy wynikających z komunikatów Prezesa GUS;</w:t>
      </w:r>
    </w:p>
    <w:p w14:paraId="775AB656" w14:textId="3723B98C"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Postanowień umownych w zakresie waloryzacji nie stosuje się od chwili osiągnięcia limitu, o którym mowa w ust. 1</w:t>
      </w:r>
      <w:r w:rsidR="00321353" w:rsidRPr="00784A08">
        <w:rPr>
          <w:rFonts w:ascii="Arial" w:hAnsi="Arial" w:cs="Arial"/>
          <w:color w:val="auto"/>
          <w:szCs w:val="20"/>
        </w:rPr>
        <w:t>5</w:t>
      </w:r>
      <w:r w:rsidRPr="00784A08">
        <w:rPr>
          <w:rFonts w:ascii="Arial" w:hAnsi="Arial" w:cs="Arial"/>
          <w:color w:val="auto"/>
          <w:szCs w:val="20"/>
        </w:rPr>
        <w:t>.</w:t>
      </w:r>
    </w:p>
    <w:p w14:paraId="6E11FD82" w14:textId="2F7329DC" w:rsidR="00E731AA" w:rsidRPr="00784A08" w:rsidRDefault="00E731AA" w:rsidP="00321353">
      <w:pPr>
        <w:pStyle w:val="Akapitzlist"/>
        <w:numPr>
          <w:ilvl w:val="1"/>
          <w:numId w:val="36"/>
        </w:numPr>
        <w:spacing w:after="17" w:line="360" w:lineRule="auto"/>
        <w:rPr>
          <w:rFonts w:ascii="Arial" w:hAnsi="Arial" w:cs="Arial"/>
          <w:color w:val="auto"/>
          <w:szCs w:val="20"/>
        </w:rPr>
      </w:pPr>
      <w:r w:rsidRPr="00784A08">
        <w:rPr>
          <w:rFonts w:ascii="Arial" w:hAnsi="Arial" w:cs="Arial"/>
          <w:color w:val="auto"/>
          <w:szCs w:val="20"/>
        </w:rPr>
        <w:t xml:space="preserve">Wykonawca, którego wynagrodzenie zostało zmienione zgodnie z ust. </w:t>
      </w:r>
      <w:r w:rsidR="00321353" w:rsidRPr="00784A08">
        <w:rPr>
          <w:rFonts w:ascii="Arial" w:hAnsi="Arial" w:cs="Arial"/>
          <w:color w:val="auto"/>
          <w:szCs w:val="20"/>
        </w:rPr>
        <w:t>6</w:t>
      </w:r>
      <w:r w:rsidRPr="00784A08">
        <w:rPr>
          <w:rFonts w:ascii="Arial" w:hAnsi="Arial" w:cs="Arial"/>
          <w:color w:val="auto"/>
          <w:szCs w:val="20"/>
        </w:rPr>
        <w:t xml:space="preserve"> pkt 5, zobowiązany jest do zmiany wynagrodzenia przysługującego podwykonawcy, z którym zawarł umowę, w zakresie odpowiadającym zmianom cen materiałów lub kosztów dotyczących zobowiązania podwykonawcy.</w:t>
      </w:r>
    </w:p>
    <w:p w14:paraId="7C46D39A" w14:textId="77777777" w:rsidR="00AD50C4" w:rsidRPr="00C72AAE" w:rsidRDefault="00AD50C4" w:rsidP="00C72AAE">
      <w:pPr>
        <w:spacing w:after="17" w:line="360" w:lineRule="auto"/>
        <w:ind w:left="567" w:firstLine="0"/>
        <w:rPr>
          <w:rFonts w:ascii="Arial" w:hAnsi="Arial" w:cs="Arial"/>
          <w:szCs w:val="20"/>
        </w:rPr>
      </w:pPr>
    </w:p>
    <w:p w14:paraId="6B612DD4" w14:textId="19480DD1" w:rsidR="00247E22" w:rsidRPr="00C72AAE" w:rsidRDefault="00247E22" w:rsidP="00C72AAE">
      <w:pPr>
        <w:spacing w:after="17" w:line="360" w:lineRule="auto"/>
        <w:ind w:left="567" w:firstLine="0"/>
        <w:rPr>
          <w:rFonts w:ascii="Arial" w:hAnsi="Arial" w:cs="Arial"/>
          <w:szCs w:val="20"/>
        </w:rPr>
      </w:pPr>
      <w:r w:rsidRPr="00C72AAE">
        <w:rPr>
          <w:rFonts w:ascii="Arial" w:hAnsi="Arial" w:cs="Arial"/>
          <w:szCs w:val="20"/>
        </w:rPr>
        <w:t>Wszystkie powyższe postanowienia stanowią katalog zmian, poza zapisami ustawy, które przed</w:t>
      </w:r>
      <w:r w:rsidR="00AD50C4" w:rsidRPr="00C72AAE">
        <w:rPr>
          <w:rFonts w:ascii="Arial" w:hAnsi="Arial" w:cs="Arial"/>
          <w:szCs w:val="20"/>
        </w:rPr>
        <w:t xml:space="preserve"> </w:t>
      </w:r>
      <w:r w:rsidRPr="00C72AAE">
        <w:rPr>
          <w:rFonts w:ascii="Arial" w:hAnsi="Arial" w:cs="Arial"/>
          <w:szCs w:val="20"/>
        </w:rPr>
        <w:t>wprowadzeniem do umowy wymagają zgodnej akceptacji stron umowy, z wyłączeniem postanowień</w:t>
      </w:r>
      <w:r w:rsidR="00AD50C4" w:rsidRPr="00C72AAE">
        <w:rPr>
          <w:rFonts w:ascii="Arial" w:hAnsi="Arial" w:cs="Arial"/>
          <w:szCs w:val="20"/>
        </w:rPr>
        <w:t xml:space="preserve"> </w:t>
      </w:r>
      <w:r w:rsidRPr="00C72AAE">
        <w:rPr>
          <w:rFonts w:ascii="Arial" w:hAnsi="Arial" w:cs="Arial"/>
          <w:szCs w:val="20"/>
        </w:rPr>
        <w:t>określonych w ust. 2, gdzie podjęcie decyzji o zmniejszeniu wynagrodzenia nie wymaga akceptacji</w:t>
      </w:r>
      <w:r w:rsidR="00AD50C4" w:rsidRPr="00C72AAE">
        <w:rPr>
          <w:rFonts w:ascii="Arial" w:hAnsi="Arial" w:cs="Arial"/>
          <w:szCs w:val="20"/>
        </w:rPr>
        <w:t xml:space="preserve"> </w:t>
      </w:r>
      <w:r w:rsidRPr="00C72AAE">
        <w:rPr>
          <w:rFonts w:ascii="Arial" w:hAnsi="Arial" w:cs="Arial"/>
          <w:szCs w:val="20"/>
        </w:rPr>
        <w:t>Wykonawcy.</w:t>
      </w:r>
    </w:p>
    <w:p w14:paraId="0D378CD4" w14:textId="795138C6" w:rsidR="00D532E9" w:rsidRDefault="00CA5847" w:rsidP="00C72AAE">
      <w:pPr>
        <w:pStyle w:val="Nagwek2"/>
        <w:spacing w:after="160" w:line="360" w:lineRule="auto"/>
        <w:ind w:left="148"/>
        <w:rPr>
          <w:rFonts w:ascii="Arial" w:hAnsi="Arial" w:cs="Arial"/>
          <w:szCs w:val="20"/>
        </w:rPr>
      </w:pPr>
      <w:bookmarkStart w:id="2" w:name="_Hlk161398448"/>
      <w:r w:rsidRPr="00C72AAE">
        <w:rPr>
          <w:rFonts w:ascii="Arial" w:hAnsi="Arial" w:cs="Arial"/>
          <w:szCs w:val="20"/>
        </w:rPr>
        <w:t>§ 2</w:t>
      </w:r>
      <w:r w:rsidR="00EE695F" w:rsidRPr="00C72AAE">
        <w:rPr>
          <w:rFonts w:ascii="Arial" w:hAnsi="Arial" w:cs="Arial"/>
          <w:szCs w:val="20"/>
        </w:rPr>
        <w:t>3</w:t>
      </w:r>
      <w:r w:rsidRPr="00C72AAE">
        <w:rPr>
          <w:rFonts w:ascii="Arial" w:hAnsi="Arial" w:cs="Arial"/>
          <w:szCs w:val="20"/>
        </w:rPr>
        <w:t xml:space="preserve"> </w:t>
      </w:r>
    </w:p>
    <w:bookmarkEnd w:id="2"/>
    <w:p w14:paraId="157D3C8A" w14:textId="77777777" w:rsidR="002D1473" w:rsidRPr="002D1473" w:rsidRDefault="002D1473" w:rsidP="002D1473">
      <w:pPr>
        <w:numPr>
          <w:ilvl w:val="0"/>
          <w:numId w:val="45"/>
        </w:numPr>
        <w:tabs>
          <w:tab w:val="left" w:pos="426"/>
        </w:tabs>
        <w:suppressAutoHyphens/>
        <w:spacing w:after="0" w:line="360" w:lineRule="auto"/>
        <w:ind w:left="426" w:hanging="426"/>
        <w:rPr>
          <w:rFonts w:ascii="Arial" w:eastAsia="Times New Roman" w:hAnsi="Arial" w:cs="Arial"/>
          <w:bCs/>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Przetwarzanie danych osobowych z tytułu realizacji przedmiotowej umowy odbywać się będzie zgodnie z rozporządzeniem Parlamentu Europejskiego i Rady (UE) 2016/679 z dnia 27 kwietnia 2016 r. w sprawie ochrony osób fizycznych w związku z przetwarzaniem danych osobowych i w sprawie swobodnego przepływu takich danych oraz uchylenia dyrektywy 95/46/WE (w skrócie „</w:t>
      </w:r>
      <w:r w:rsidRPr="002D1473">
        <w:rPr>
          <w:rFonts w:ascii="Arial" w:eastAsia="Times New Roman" w:hAnsi="Arial" w:cs="Arial"/>
          <w:color w:val="auto"/>
          <w:kern w:val="0"/>
          <w:szCs w:val="20"/>
          <w:lang w:eastAsia="ar-SA"/>
          <w14:ligatures w14:val="none"/>
        </w:rPr>
        <w:t>rozporządzenia 2016/679</w:t>
      </w:r>
      <w:r w:rsidRPr="002D1473">
        <w:rPr>
          <w:rFonts w:ascii="Arial" w:eastAsia="Times New Roman" w:hAnsi="Arial" w:cs="Arial"/>
          <w:bCs/>
          <w:color w:val="auto"/>
          <w:kern w:val="0"/>
          <w:szCs w:val="20"/>
          <w:lang w:eastAsia="ar-SA"/>
          <w14:ligatures w14:val="none"/>
        </w:rPr>
        <w:t>”).</w:t>
      </w:r>
    </w:p>
    <w:p w14:paraId="00882944" w14:textId="77777777" w:rsidR="002D1473" w:rsidRPr="002D1473" w:rsidRDefault="002D1473" w:rsidP="002D1473">
      <w:pPr>
        <w:numPr>
          <w:ilvl w:val="0"/>
          <w:numId w:val="45"/>
        </w:numPr>
        <w:tabs>
          <w:tab w:val="left" w:pos="426"/>
        </w:tabs>
        <w:suppressAutoHyphens/>
        <w:spacing w:after="0" w:line="360" w:lineRule="auto"/>
        <w:ind w:left="426" w:hanging="426"/>
        <w:rPr>
          <w:rFonts w:ascii="Arial" w:eastAsia="Times New Roman" w:hAnsi="Arial" w:cs="Arial"/>
          <w:bCs/>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 xml:space="preserve">Zamawiający, realizując nałożony na administratora obowiązek informacyjny wobec osób fizycznych - zgodnie z art. 13 i 14 </w:t>
      </w:r>
      <w:r w:rsidRPr="002D1473">
        <w:rPr>
          <w:rFonts w:ascii="Arial" w:eastAsia="Times New Roman" w:hAnsi="Arial" w:cs="Arial"/>
          <w:color w:val="auto"/>
          <w:kern w:val="0"/>
          <w:szCs w:val="20"/>
          <w:lang w:eastAsia="ar-SA"/>
          <w14:ligatures w14:val="none"/>
        </w:rPr>
        <w:t xml:space="preserve">rozporządzenia 2016/679, </w:t>
      </w:r>
      <w:r w:rsidRPr="002D1473">
        <w:rPr>
          <w:rFonts w:ascii="Arial" w:eastAsia="Times New Roman" w:hAnsi="Arial" w:cs="Arial"/>
          <w:bCs/>
          <w:color w:val="auto"/>
          <w:kern w:val="0"/>
          <w:szCs w:val="20"/>
          <w:lang w:eastAsia="ar-SA"/>
          <w14:ligatures w14:val="none"/>
        </w:rPr>
        <w:t xml:space="preserve">informuje, że: </w:t>
      </w:r>
    </w:p>
    <w:p w14:paraId="02A3D2D9" w14:textId="141C855D" w:rsidR="002D1473" w:rsidRPr="002D1473" w:rsidRDefault="002D1473" w:rsidP="002D1473">
      <w:pPr>
        <w:numPr>
          <w:ilvl w:val="1"/>
          <w:numId w:val="47"/>
        </w:numPr>
        <w:tabs>
          <w:tab w:val="left" w:pos="851"/>
        </w:tabs>
        <w:suppressAutoHyphens/>
        <w:spacing w:after="0" w:line="360" w:lineRule="auto"/>
        <w:ind w:left="851" w:hanging="425"/>
        <w:rPr>
          <w:rFonts w:ascii="Arial" w:eastAsia="Times New Roman" w:hAnsi="Arial" w:cs="Arial"/>
          <w:bCs/>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Administratorem</w:t>
      </w:r>
      <w:r w:rsidR="002A5EDA">
        <w:rPr>
          <w:rFonts w:ascii="Arial" w:eastAsia="Times New Roman" w:hAnsi="Arial" w:cs="Arial"/>
          <w:bCs/>
          <w:color w:val="auto"/>
          <w:kern w:val="0"/>
          <w:szCs w:val="20"/>
          <w:lang w:eastAsia="ar-SA"/>
          <w14:ligatures w14:val="none"/>
        </w:rPr>
        <w:t xml:space="preserve"> danych osobowych </w:t>
      </w:r>
      <w:r w:rsidRPr="002D1473">
        <w:rPr>
          <w:rFonts w:ascii="Arial" w:eastAsia="Times New Roman" w:hAnsi="Arial" w:cs="Arial"/>
          <w:bCs/>
          <w:color w:val="auto"/>
          <w:kern w:val="0"/>
          <w:szCs w:val="20"/>
          <w:lang w:eastAsia="ar-SA"/>
          <w14:ligatures w14:val="none"/>
        </w:rPr>
        <w:t>jest Zamawiający:</w:t>
      </w:r>
    </w:p>
    <w:p w14:paraId="61DC8AB3" w14:textId="77777777" w:rsidR="002D1473" w:rsidRPr="002D1473" w:rsidRDefault="002D1473" w:rsidP="002D1473">
      <w:pPr>
        <w:numPr>
          <w:ilvl w:val="0"/>
          <w:numId w:val="46"/>
        </w:numPr>
        <w:tabs>
          <w:tab w:val="left" w:pos="1276"/>
          <w:tab w:val="left" w:pos="2410"/>
        </w:tabs>
        <w:suppressAutoHyphens/>
        <w:autoSpaceDE w:val="0"/>
        <w:spacing w:after="0" w:line="360" w:lineRule="auto"/>
        <w:ind w:left="1276"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e-mail: iodo@stopnica.pl</w:t>
      </w:r>
    </w:p>
    <w:p w14:paraId="64C1DF62" w14:textId="77777777" w:rsidR="002D1473" w:rsidRPr="002D1473" w:rsidRDefault="002D1473" w:rsidP="002D1473">
      <w:pPr>
        <w:numPr>
          <w:ilvl w:val="0"/>
          <w:numId w:val="46"/>
        </w:numPr>
        <w:tabs>
          <w:tab w:val="left" w:pos="1276"/>
          <w:tab w:val="left" w:pos="2410"/>
        </w:tabs>
        <w:suppressAutoHyphens/>
        <w:autoSpaceDE w:val="0"/>
        <w:spacing w:after="0" w:line="360" w:lineRule="auto"/>
        <w:ind w:left="1276"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 xml:space="preserve">adres strony internetowej: www.stopnica.pl </w:t>
      </w:r>
    </w:p>
    <w:p w14:paraId="7CA3A8D6" w14:textId="77777777" w:rsidR="002D1473" w:rsidRPr="002D1473" w:rsidRDefault="002D1473" w:rsidP="002D1473">
      <w:pPr>
        <w:numPr>
          <w:ilvl w:val="1"/>
          <w:numId w:val="47"/>
        </w:numPr>
        <w:tabs>
          <w:tab w:val="left" w:pos="851"/>
          <w:tab w:val="left" w:pos="1276"/>
          <w:tab w:val="left" w:pos="2410"/>
        </w:tabs>
        <w:suppressAutoHyphens/>
        <w:autoSpaceDE w:val="0"/>
        <w:spacing w:after="0" w:line="360" w:lineRule="auto"/>
        <w:ind w:left="851" w:hanging="425"/>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i</w:t>
      </w:r>
      <w:r w:rsidRPr="002D1473">
        <w:rPr>
          <w:rFonts w:ascii="Arial" w:eastAsia="Times New Roman" w:hAnsi="Arial" w:cs="Arial"/>
          <w:color w:val="auto"/>
          <w:kern w:val="0"/>
          <w:szCs w:val="20"/>
          <w:lang w:eastAsia="ar-SA"/>
          <w14:ligatures w14:val="none"/>
        </w:rPr>
        <w:t xml:space="preserve">nspektorem ochrony danych osobowych jest Pan Tomasz Owczarczyk </w:t>
      </w:r>
    </w:p>
    <w:p w14:paraId="2D910BB6" w14:textId="5536C7FC"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Arial" w:hAnsi="Arial" w:cs="Arial"/>
          <w:color w:val="auto"/>
          <w:kern w:val="0"/>
          <w:szCs w:val="20"/>
          <w14:ligatures w14:val="none"/>
        </w:rPr>
      </w:pPr>
      <w:r w:rsidRPr="002D1473">
        <w:rPr>
          <w:rFonts w:ascii="Arial" w:eastAsia="Calibri" w:hAnsi="Arial" w:cs="Arial"/>
          <w:color w:val="auto"/>
          <w:kern w:val="0"/>
          <w:szCs w:val="20"/>
          <w14:ligatures w14:val="none"/>
        </w:rPr>
        <w:t xml:space="preserve">dane osobowe osób fizycznych przetwarzane będą na podstawie art. 6 ust. 1 lit. c rozporządzenia 2016/679 w celu związanym z postępowaniem o udzielenie zamówienia na </w:t>
      </w:r>
      <w:r w:rsidRPr="002D1473">
        <w:rPr>
          <w:rFonts w:ascii="Arial" w:eastAsia="Arial" w:hAnsi="Arial" w:cs="Arial"/>
          <w:color w:val="auto"/>
          <w:kern w:val="0"/>
          <w:szCs w:val="20"/>
          <w14:ligatures w14:val="none"/>
        </w:rPr>
        <w:t>„</w:t>
      </w:r>
      <w:r w:rsidR="002A5EDA" w:rsidRPr="002A5EDA">
        <w:rPr>
          <w:rFonts w:ascii="Arial" w:eastAsia="Calibri" w:hAnsi="Arial" w:cs="Arial"/>
          <w:color w:val="auto"/>
          <w:kern w:val="0"/>
          <w:szCs w:val="20"/>
          <w14:ligatures w14:val="none"/>
        </w:rPr>
        <w:t>Projektowanie i wykonanie studni głębinowej w Prusach na potrzeby dostarczania wody pitnej mieszkańcom (zaprojektuj i wybuduj)</w:t>
      </w:r>
      <w:r w:rsidRPr="002D1473">
        <w:rPr>
          <w:rFonts w:ascii="Arial" w:eastAsia="Calibri" w:hAnsi="Arial" w:cs="Arial"/>
          <w:color w:val="auto"/>
          <w:kern w:val="0"/>
          <w:szCs w:val="20"/>
          <w14:ligatures w14:val="none"/>
        </w:rPr>
        <w:t>”</w:t>
      </w:r>
      <w:r w:rsidRPr="002D1473">
        <w:rPr>
          <w:rFonts w:ascii="Arial" w:eastAsia="Arial" w:hAnsi="Arial" w:cs="Arial"/>
          <w:color w:val="auto"/>
          <w:kern w:val="0"/>
          <w:szCs w:val="20"/>
          <w14:ligatures w14:val="none"/>
        </w:rPr>
        <w:t>. Oznaczenie sprawy: Or.271.</w:t>
      </w:r>
      <w:r w:rsidR="002A5EDA">
        <w:rPr>
          <w:rFonts w:ascii="Arial" w:eastAsia="Arial" w:hAnsi="Arial" w:cs="Arial"/>
          <w:color w:val="auto"/>
          <w:kern w:val="0"/>
          <w:szCs w:val="20"/>
          <w14:ligatures w14:val="none"/>
        </w:rPr>
        <w:t>3</w:t>
      </w:r>
      <w:r w:rsidRPr="002D1473">
        <w:rPr>
          <w:rFonts w:ascii="Arial" w:eastAsia="Arial" w:hAnsi="Arial" w:cs="Arial"/>
          <w:color w:val="auto"/>
          <w:kern w:val="0"/>
          <w:szCs w:val="20"/>
          <w14:ligatures w14:val="none"/>
        </w:rPr>
        <w:t>.202</w:t>
      </w:r>
      <w:r w:rsidR="002A5EDA">
        <w:rPr>
          <w:rFonts w:ascii="Arial" w:eastAsia="Arial" w:hAnsi="Arial" w:cs="Arial"/>
          <w:color w:val="auto"/>
          <w:kern w:val="0"/>
          <w:szCs w:val="20"/>
          <w14:ligatures w14:val="none"/>
        </w:rPr>
        <w:t>6</w:t>
      </w:r>
      <w:r w:rsidRPr="002D1473">
        <w:rPr>
          <w:rFonts w:ascii="Arial" w:eastAsia="Arial" w:hAnsi="Arial" w:cs="Arial"/>
          <w:color w:val="auto"/>
          <w:kern w:val="0"/>
          <w:szCs w:val="20"/>
          <w14:ligatures w14:val="none"/>
        </w:rPr>
        <w:t>,</w:t>
      </w:r>
    </w:p>
    <w:p w14:paraId="307B033C" w14:textId="77777777"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 xml:space="preserve">odbiorcami danych osobowych osób fizycznych będą osoby lub podmioty, którym udostępniona zostanie dokumentacja postępowania;  </w:t>
      </w:r>
    </w:p>
    <w:p w14:paraId="7A37DE86" w14:textId="77777777"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lastRenderedPageBreak/>
        <w:t>dane osobowe osób fizycznych będą przechowywane przez okres 4 lat od dnia zakończenia postępowania o udzielenie zamówienia, a jeżeli czas trwania umowy przekracza 4 lata, okres przechowywania obejmuje cały czas trwania umowy; przez zakończenie postępowania należy rozumieć zawarcie umowy,</w:t>
      </w:r>
    </w:p>
    <w:p w14:paraId="4C60B0B1" w14:textId="77777777"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 xml:space="preserve">obowiązek podania przez osoby fizyczne danych osobowych bezpośrednio tych osób dotyczących jest wymogiem związanym z udziałem w postępowaniu,   </w:t>
      </w:r>
    </w:p>
    <w:p w14:paraId="34675370" w14:textId="77777777"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w odniesieniu do danych osobowych osób fizycznych decyzje nie będą podejmowane w sposób zautomatyzowany, stosowanie do art. 22 rozporządzenia 2016/679;</w:t>
      </w:r>
    </w:p>
    <w:p w14:paraId="7AF8C10E" w14:textId="77777777" w:rsidR="002D1473" w:rsidRPr="002D1473" w:rsidRDefault="002D1473" w:rsidP="002D1473">
      <w:pPr>
        <w:numPr>
          <w:ilvl w:val="0"/>
          <w:numId w:val="48"/>
        </w:numPr>
        <w:tabs>
          <w:tab w:val="left" w:pos="851"/>
        </w:tabs>
        <w:suppressAutoHyphens/>
        <w:spacing w:after="0" w:line="360" w:lineRule="auto"/>
        <w:ind w:left="851"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osoba fizyczna posiada:</w:t>
      </w:r>
    </w:p>
    <w:p w14:paraId="34134054" w14:textId="77777777" w:rsidR="002D1473" w:rsidRPr="002D1473" w:rsidRDefault="002D1473" w:rsidP="002D1473">
      <w:pPr>
        <w:numPr>
          <w:ilvl w:val="0"/>
          <w:numId w:val="49"/>
        </w:numPr>
        <w:tabs>
          <w:tab w:val="left" w:pos="1276"/>
        </w:tabs>
        <w:suppressAutoHyphens/>
        <w:spacing w:after="0" w:line="360" w:lineRule="auto"/>
        <w:ind w:left="1276"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na podstawie art. 15 rozporządzenia 2016/679 prawo dostępu do danych osobowych jej dotyczących;</w:t>
      </w:r>
    </w:p>
    <w:p w14:paraId="6197B54C" w14:textId="77777777" w:rsidR="002D1473" w:rsidRPr="002D1473" w:rsidRDefault="002D1473" w:rsidP="002D1473">
      <w:pPr>
        <w:numPr>
          <w:ilvl w:val="0"/>
          <w:numId w:val="49"/>
        </w:numPr>
        <w:tabs>
          <w:tab w:val="left" w:pos="1276"/>
        </w:tabs>
        <w:suppressAutoHyphens/>
        <w:spacing w:after="0" w:line="360" w:lineRule="auto"/>
        <w:ind w:left="1276"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na podstawie art. 16 rozporządzenia 2016/679 prawo do sprostowania swoich danych osobowych;</w:t>
      </w:r>
    </w:p>
    <w:p w14:paraId="14131C33" w14:textId="77777777" w:rsidR="002D1473" w:rsidRPr="002D1473" w:rsidRDefault="002D1473" w:rsidP="002D1473">
      <w:pPr>
        <w:numPr>
          <w:ilvl w:val="0"/>
          <w:numId w:val="49"/>
        </w:numPr>
        <w:tabs>
          <w:tab w:val="left" w:pos="1276"/>
        </w:tabs>
        <w:suppressAutoHyphens/>
        <w:spacing w:after="0" w:line="360" w:lineRule="auto"/>
        <w:ind w:left="1276" w:hanging="425"/>
        <w:contextualSpacing/>
        <w:rPr>
          <w:rFonts w:ascii="Arial" w:eastAsia="Calibri" w:hAnsi="Arial" w:cs="Arial"/>
          <w:color w:val="auto"/>
          <w:kern w:val="0"/>
          <w:szCs w:val="20"/>
          <w14:ligatures w14:val="none"/>
        </w:rPr>
      </w:pPr>
      <w:r w:rsidRPr="002D1473">
        <w:rPr>
          <w:rFonts w:ascii="Arial" w:eastAsia="Calibri" w:hAnsi="Arial" w:cs="Arial"/>
          <w:color w:val="auto"/>
          <w:kern w:val="0"/>
          <w:szCs w:val="20"/>
          <w14:ligatures w14:val="none"/>
        </w:rPr>
        <w:t xml:space="preserve">na podstawie art. 18 rozporządzenia 2016/679 prawo żądania od administratora ograniczenia przetwarzania danych osobowych z zastrzeżeniem przypadków, o których mowa w art. 18 ust. 2 rozporządzenia 2016/679;  </w:t>
      </w:r>
    </w:p>
    <w:p w14:paraId="3C2D801B" w14:textId="77777777" w:rsidR="002D1473" w:rsidRPr="002D1473" w:rsidRDefault="002D1473" w:rsidP="002D1473">
      <w:pPr>
        <w:numPr>
          <w:ilvl w:val="0"/>
          <w:numId w:val="49"/>
        </w:numPr>
        <w:tabs>
          <w:tab w:val="left" w:pos="1276"/>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prawo do wniesienia skargi do Prezesa Urzędu Ochrony Danych Osobowych, gdy osoba fizyczna uzna, że przetwarzanie danych osobowych jej dotyczących narusza przepisy rozporządzenia 2016/679;</w:t>
      </w:r>
    </w:p>
    <w:p w14:paraId="389872C3"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osobie fizycznej nie przysługuje:</w:t>
      </w:r>
    </w:p>
    <w:p w14:paraId="4B776C58" w14:textId="77777777" w:rsidR="002D1473" w:rsidRPr="002D1473" w:rsidRDefault="002D1473" w:rsidP="002D1473">
      <w:pPr>
        <w:numPr>
          <w:ilvl w:val="0"/>
          <w:numId w:val="51"/>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w związku z art. 17 ust. 3 lit. b, d lub e rozporządzenia 2016/679 prawo do usunięcia danych osobowych;</w:t>
      </w:r>
    </w:p>
    <w:p w14:paraId="3F844D13" w14:textId="77777777" w:rsidR="002D1473" w:rsidRPr="002D1473" w:rsidRDefault="002D1473" w:rsidP="002D1473">
      <w:pPr>
        <w:numPr>
          <w:ilvl w:val="0"/>
          <w:numId w:val="51"/>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prawo do przenoszenia danych osobowych, o którym mowa w art. 20 rozporządzenia 2016/679;</w:t>
      </w:r>
    </w:p>
    <w:p w14:paraId="518DBB53" w14:textId="77777777" w:rsidR="002D1473" w:rsidRPr="002D1473" w:rsidRDefault="002D1473" w:rsidP="002D1473">
      <w:pPr>
        <w:numPr>
          <w:ilvl w:val="0"/>
          <w:numId w:val="51"/>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na podstawie art. 21 rozporządzenia 2016/679 prawo sprzeciwu, wobec przetwarzania danych osobowych, gdyż podstawą prawną przetwarzania danych osobowych osób fizycznych jest art. 6 ust. 1 lit. c rozporządzenia 2016/679;</w:t>
      </w:r>
    </w:p>
    <w:p w14:paraId="45584ECC"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osobie fizycznej nie przysługuje:</w:t>
      </w:r>
    </w:p>
    <w:p w14:paraId="67D3B44F" w14:textId="77777777" w:rsidR="002D1473" w:rsidRPr="002D1473" w:rsidRDefault="002D1473" w:rsidP="002D1473">
      <w:pPr>
        <w:numPr>
          <w:ilvl w:val="0"/>
          <w:numId w:val="52"/>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w związku z art. 17 ust. 3 lit. b, d lub e rozporządzenia 2016/679 prawo do usunięcia danych osobowych;</w:t>
      </w:r>
    </w:p>
    <w:p w14:paraId="3FB9307D" w14:textId="77777777" w:rsidR="002D1473" w:rsidRPr="002D1473" w:rsidRDefault="002D1473" w:rsidP="002D1473">
      <w:pPr>
        <w:numPr>
          <w:ilvl w:val="0"/>
          <w:numId w:val="52"/>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prawo do przenoszenia danych osobowych, o którym mowa w art. 20 rozporządzenia 2016/679;</w:t>
      </w:r>
    </w:p>
    <w:p w14:paraId="3E85F391" w14:textId="77777777" w:rsidR="002D1473" w:rsidRPr="002D1473" w:rsidRDefault="002D1473" w:rsidP="002D1473">
      <w:pPr>
        <w:numPr>
          <w:ilvl w:val="0"/>
          <w:numId w:val="52"/>
        </w:numPr>
        <w:tabs>
          <w:tab w:val="left" w:pos="1276"/>
          <w:tab w:val="left" w:pos="2410"/>
        </w:tabs>
        <w:suppressAutoHyphens/>
        <w:spacing w:after="0" w:line="360" w:lineRule="auto"/>
        <w:ind w:left="1276" w:hanging="425"/>
        <w:contextualSpacing/>
        <w:rPr>
          <w:rFonts w:ascii="Arial" w:eastAsia="Calibri" w:hAnsi="Arial" w:cs="Arial"/>
          <w:i/>
          <w:color w:val="auto"/>
          <w:kern w:val="0"/>
          <w:szCs w:val="20"/>
          <w14:ligatures w14:val="none"/>
        </w:rPr>
      </w:pPr>
      <w:r w:rsidRPr="002D1473">
        <w:rPr>
          <w:rFonts w:ascii="Arial" w:eastAsia="Calibri" w:hAnsi="Arial" w:cs="Arial"/>
          <w:color w:val="auto"/>
          <w:kern w:val="0"/>
          <w:szCs w:val="20"/>
          <w14:ligatures w14:val="none"/>
        </w:rPr>
        <w:t>na podstawie art. 21 rozporządzenia 2016/679 prawo sprzeciwu, wobec przetwarzania danych osobowych, gdyż podstawą prawną przetwarzania danych osobowych osób fizycznych jest art. 6 ust. 1 lit. c rozporządzenia 2016/679;</w:t>
      </w:r>
    </w:p>
    <w:p w14:paraId="33DDD872"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color w:val="auto"/>
          <w:kern w:val="0"/>
          <w:szCs w:val="20"/>
          <w14:ligatures w14:val="none"/>
        </w:rPr>
        <w:t xml:space="preserve">osobie fizycznej, </w:t>
      </w:r>
      <w:r w:rsidRPr="002D1473">
        <w:rPr>
          <w:rFonts w:ascii="Arial" w:eastAsia="Calibri" w:hAnsi="Arial" w:cs="Arial"/>
          <w:bCs/>
          <w:color w:val="auto"/>
          <w:kern w:val="0"/>
          <w:szCs w:val="20"/>
          <w14:ligatures w14:val="none"/>
        </w:rPr>
        <w:t xml:space="preserve">której dane dotyczą przysługuje prawo żądania od Administratora dostępu do danych osobowych, do ich sprostowania, ograniczenia przetwarzania na zasadach określonych w </w:t>
      </w:r>
      <w:r w:rsidRPr="002D1473">
        <w:rPr>
          <w:rFonts w:ascii="Arial" w:eastAsia="Calibri" w:hAnsi="Arial" w:cs="Arial"/>
          <w:color w:val="auto"/>
          <w:kern w:val="0"/>
          <w:szCs w:val="20"/>
          <w14:ligatures w14:val="none"/>
        </w:rPr>
        <w:t xml:space="preserve">rozporządzeniu 2016/679 </w:t>
      </w:r>
      <w:r w:rsidRPr="002D1473">
        <w:rPr>
          <w:rFonts w:ascii="Arial" w:eastAsia="Calibri" w:hAnsi="Arial" w:cs="Arial"/>
          <w:bCs/>
          <w:color w:val="auto"/>
          <w:kern w:val="0"/>
          <w:szCs w:val="20"/>
          <w14:ligatures w14:val="none"/>
        </w:rPr>
        <w:t>oraz w innych obowiązujących w tym zakresie przepisach prawa, z tym, że skorzystanie z prawa do sprostowania lub uzupełnienia danych osobowych nie może skutkować zmianą postanowień umowy w zakresie niezgodnym z ustawą;</w:t>
      </w:r>
    </w:p>
    <w:p w14:paraId="60C54DED" w14:textId="0017195E"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 xml:space="preserve">w związku z prawem dostępu do danych, w </w:t>
      </w:r>
      <w:r w:rsidR="00AC7FCF" w:rsidRPr="002D1473">
        <w:rPr>
          <w:rFonts w:ascii="Arial" w:eastAsia="Calibri" w:hAnsi="Arial" w:cs="Arial"/>
          <w:bCs/>
          <w:color w:val="auto"/>
          <w:kern w:val="0"/>
          <w:szCs w:val="20"/>
          <w14:ligatures w14:val="none"/>
        </w:rPr>
        <w:t>przypadku,</w:t>
      </w:r>
      <w:r w:rsidRPr="002D1473">
        <w:rPr>
          <w:rFonts w:ascii="Arial" w:eastAsia="Calibri" w:hAnsi="Arial" w:cs="Arial"/>
          <w:bCs/>
          <w:color w:val="auto"/>
          <w:kern w:val="0"/>
          <w:szCs w:val="20"/>
          <w14:ligatures w14:val="none"/>
        </w:rPr>
        <w:t xml:space="preserve"> gdy wykonanie obowiązków, o których mowa w art. 15 ust. 1-3 </w:t>
      </w:r>
      <w:r w:rsidRPr="002D1473">
        <w:rPr>
          <w:rFonts w:ascii="Arial" w:eastAsia="Calibri" w:hAnsi="Arial" w:cs="Arial"/>
          <w:color w:val="auto"/>
          <w:kern w:val="0"/>
          <w:szCs w:val="20"/>
          <w14:ligatures w14:val="none"/>
        </w:rPr>
        <w:t>rozporządzenia 2016/679</w:t>
      </w:r>
      <w:r w:rsidRPr="002D1473">
        <w:rPr>
          <w:rFonts w:ascii="Arial" w:eastAsia="Calibri" w:hAnsi="Arial" w:cs="Arial"/>
          <w:bCs/>
          <w:color w:val="auto"/>
          <w:kern w:val="0"/>
          <w:szCs w:val="20"/>
          <w14:ligatures w14:val="none"/>
        </w:rPr>
        <w:t xml:space="preserve">, wymagałoby niewspółmiernie dużego </w:t>
      </w:r>
      <w:r w:rsidRPr="002D1473">
        <w:rPr>
          <w:rFonts w:ascii="Arial" w:eastAsia="Calibri" w:hAnsi="Arial" w:cs="Arial"/>
          <w:bCs/>
          <w:color w:val="auto"/>
          <w:kern w:val="0"/>
          <w:szCs w:val="20"/>
          <w14:ligatures w14:val="none"/>
        </w:rPr>
        <w:lastRenderedPageBreak/>
        <w:t>wysiłku, zamawiający może żądać od osoby, której dane dotyczą, wskazania dodatkowych informacji mających na celu sprecyzowanie żądania, w szczególności podania nazwy lub daty postępowania o udzielenie zamówienia publicznego;</w:t>
      </w:r>
    </w:p>
    <w:p w14:paraId="0C4B6600"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treść klauzuli informacyjnej dotyczącej obowiązków Administratora zamieszczona jest na stronie podmiotowej Biuletynu Informacji Publicznej Zamawiającego, w zakładce: RODO/ Klauzule informacyjne</w:t>
      </w:r>
    </w:p>
    <w:p w14:paraId="4394CCDD" w14:textId="36447B2B"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 xml:space="preserve">dane osobowe będą przetwarzane w celu: zawarcia umowy i prawidłowej realizacji przedmiotu umowy, przechowywania dokumentacji na wypadek kontroli prowadzonej przez uprawnione </w:t>
      </w:r>
      <w:r w:rsidR="00AC7FCF" w:rsidRPr="002D1473">
        <w:rPr>
          <w:rFonts w:ascii="Arial" w:eastAsia="Calibri" w:hAnsi="Arial" w:cs="Arial"/>
          <w:bCs/>
          <w:color w:val="auto"/>
          <w:kern w:val="0"/>
          <w:szCs w:val="20"/>
          <w14:ligatures w14:val="none"/>
        </w:rPr>
        <w:t>organy i</w:t>
      </w:r>
      <w:r w:rsidRPr="002D1473">
        <w:rPr>
          <w:rFonts w:ascii="Arial" w:eastAsia="Calibri" w:hAnsi="Arial" w:cs="Arial"/>
          <w:bCs/>
          <w:color w:val="auto"/>
          <w:kern w:val="0"/>
          <w:szCs w:val="20"/>
          <w14:ligatures w14:val="none"/>
        </w:rPr>
        <w:t xml:space="preserve"> podmioty, przekazania dokumentacji do archiwum a następnie jej zbrakowania;</w:t>
      </w:r>
    </w:p>
    <w:p w14:paraId="3E842356"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dane osobowe będą przetwarzane: przez okres realizacji zamówienia, okres rękojmi i okres,  o którym mowa w art. 125 ust. 4 lit. d) w zw. z art. 140 rozporządzenia Parlamentu Europejskiego i Rady (UE) nr 1303/2013 w przypadku zamówień współfinansowanych ze środków UE, okres do upływu terminu przedawnienia roszczeń, oraz okres archiwizacji zgodny z rozporządzeniem Prezesa Rady Ministrów z dnia 18 stycznia 2011 r. w sprawie instrukcji kancelaryjnej, jednolitych rzeczowych wykazów akt oraz instrukcji w sprawie organizacji i zakresu działania archiwów zakładowych;</w:t>
      </w:r>
    </w:p>
    <w:p w14:paraId="6E4C670B"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dane niepozyskane bezpośrednio od osób, których dotyczą, obejmują w szczególności następujące kategorie danych: dane kontaktowe, stosowne uprawnienia do wykonywania określonych czynności, dane wynikające z umów o pracę oraz z innej dokumentacji związanej z kontrolą realizacji przez Wykonawcę obowiązku zatrudnienia na podstawie umowy o pracę;</w:t>
      </w:r>
    </w:p>
    <w:p w14:paraId="0419F1CF" w14:textId="77777777" w:rsidR="002D1473" w:rsidRPr="002D1473" w:rsidRDefault="002D1473" w:rsidP="002D1473">
      <w:pPr>
        <w:numPr>
          <w:ilvl w:val="0"/>
          <w:numId w:val="50"/>
        </w:numPr>
        <w:tabs>
          <w:tab w:val="left" w:pos="851"/>
        </w:tabs>
        <w:suppressAutoHyphens/>
        <w:spacing w:after="0" w:line="360" w:lineRule="auto"/>
        <w:ind w:left="851" w:hanging="425"/>
        <w:contextualSpacing/>
        <w:rPr>
          <w:rFonts w:ascii="Arial" w:eastAsia="Calibri" w:hAnsi="Arial" w:cs="Arial"/>
          <w:bCs/>
          <w:color w:val="auto"/>
          <w:kern w:val="0"/>
          <w:szCs w:val="20"/>
          <w14:ligatures w14:val="none"/>
        </w:rPr>
      </w:pPr>
      <w:r w:rsidRPr="002D1473">
        <w:rPr>
          <w:rFonts w:ascii="Arial" w:eastAsia="Calibri" w:hAnsi="Arial" w:cs="Arial"/>
          <w:bCs/>
          <w:color w:val="auto"/>
          <w:kern w:val="0"/>
          <w:szCs w:val="20"/>
          <w14:ligatures w14:val="none"/>
        </w:rPr>
        <w:t xml:space="preserve">źródłem pochodzenia danych osobowych niepozyskanych bezpośrednio od osoby, której dane dotyczą jest Wykonawca. </w:t>
      </w:r>
    </w:p>
    <w:p w14:paraId="725E3962"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bCs/>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 xml:space="preserve">Wykonawca zobowiązuje się, przy przekazywaniu Zamawiającemu informacji zawierających dane osobowe w rozumieniu </w:t>
      </w:r>
      <w:r w:rsidRPr="002D1473">
        <w:rPr>
          <w:rFonts w:ascii="Arial" w:eastAsia="Times New Roman" w:hAnsi="Arial" w:cs="Arial"/>
          <w:color w:val="auto"/>
          <w:kern w:val="0"/>
          <w:szCs w:val="20"/>
          <w:lang w:eastAsia="ar-SA"/>
          <w14:ligatures w14:val="none"/>
        </w:rPr>
        <w:t>rozporządzenia 2016/679</w:t>
      </w:r>
      <w:r w:rsidRPr="002D1473">
        <w:rPr>
          <w:rFonts w:ascii="Arial" w:eastAsia="Times New Roman" w:hAnsi="Arial" w:cs="Arial"/>
          <w:bCs/>
          <w:color w:val="auto"/>
          <w:kern w:val="0"/>
          <w:szCs w:val="20"/>
          <w:lang w:eastAsia="ar-SA"/>
          <w14:ligatures w14:val="none"/>
        </w:rPr>
        <w:t xml:space="preserve">, każdorazowo przedstawić oświadczenie o spełnieniu obowiązków informacyjnych przewidzianych w art. 13 lub 14 </w:t>
      </w:r>
      <w:r w:rsidRPr="002D1473">
        <w:rPr>
          <w:rFonts w:ascii="Arial" w:eastAsia="Times New Roman" w:hAnsi="Arial" w:cs="Arial"/>
          <w:color w:val="auto"/>
          <w:kern w:val="0"/>
          <w:szCs w:val="20"/>
          <w:lang w:eastAsia="ar-SA"/>
          <w14:ligatures w14:val="none"/>
        </w:rPr>
        <w:t>rozporządzenia 2016/679</w:t>
      </w:r>
      <w:r w:rsidRPr="002D1473">
        <w:rPr>
          <w:rFonts w:ascii="Arial" w:eastAsia="Times New Roman" w:hAnsi="Arial" w:cs="Arial"/>
          <w:bCs/>
          <w:color w:val="auto"/>
          <w:kern w:val="0"/>
          <w:szCs w:val="20"/>
          <w:lang w:eastAsia="ar-SA"/>
          <w14:ligatures w14:val="none"/>
        </w:rPr>
        <w:t xml:space="preserve"> wobec osób fizycznych, od których dane osobowe bezpośrednio lub pośrednio zostały pozyskane lub oświadczenie, że zachodzi wyłączenie stosowania obowiązku informacyjnego stosownie do art. 13 ust. 4 lub art. 14 ust. 5 </w:t>
      </w:r>
      <w:r w:rsidRPr="002D1473">
        <w:rPr>
          <w:rFonts w:ascii="Arial" w:eastAsia="Times New Roman" w:hAnsi="Arial" w:cs="Arial"/>
          <w:color w:val="auto"/>
          <w:kern w:val="0"/>
          <w:szCs w:val="20"/>
          <w:lang w:eastAsia="ar-SA"/>
          <w14:ligatures w14:val="none"/>
        </w:rPr>
        <w:t>rozporządzenia 2016/679</w:t>
      </w:r>
      <w:r w:rsidRPr="002D1473">
        <w:rPr>
          <w:rFonts w:ascii="Arial" w:eastAsia="Times New Roman" w:hAnsi="Arial" w:cs="Arial"/>
          <w:bCs/>
          <w:color w:val="auto"/>
          <w:kern w:val="0"/>
          <w:szCs w:val="20"/>
          <w:lang w:eastAsia="ar-SA"/>
          <w14:ligatures w14:val="none"/>
        </w:rPr>
        <w:t xml:space="preserve">. </w:t>
      </w:r>
    </w:p>
    <w:p w14:paraId="23CC64BB"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Oświadczenie, o którym mowa w ust. 3 należy przedstawiać Zamawiającemu każdorazowo przy przekazywaniu m.in. wniosku o zmianę przedstawiciela Wykonawcy, osoby skierowanej przez Wykonawcę do kontaktu z Zamawiającym lub do realizacji przedmiotu zamówienia publicznego (umowy).</w:t>
      </w:r>
    </w:p>
    <w:p w14:paraId="734124C9"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 xml:space="preserve">Wykonawca zobowiązuje się poinformować, w imieniu Zamawiającego, wszystkie osoby fizyczne kierowane do realizacji przedmiotu umowy, których dane osobowe będą przekazywane podczas podpisania umowy oraz na etapie realizacji umowy, o fakcie przekazania danych osobowych Zamawiającemu i treści klauzuli informacyjnej wskazanej w ust. 2. </w:t>
      </w:r>
    </w:p>
    <w:p w14:paraId="252D1E78"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 xml:space="preserve">Wykonawca w oświadczeniu, o którym mowa w ust. 3 niniejszego paragrafu oświadczy wypełnienie obowiązku, o którym mowa w niniejszym ustępie.  </w:t>
      </w:r>
    </w:p>
    <w:p w14:paraId="4EF6A75A"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t>J</w:t>
      </w:r>
      <w:r w:rsidRPr="002D1473">
        <w:rPr>
          <w:rFonts w:ascii="Arial" w:eastAsia="Times New Roman" w:hAnsi="Arial" w:cs="Arial"/>
          <w:color w:val="auto"/>
          <w:kern w:val="0"/>
          <w:szCs w:val="20"/>
          <w:lang w:eastAsia="ar-SA"/>
          <w14:ligatures w14:val="none"/>
        </w:rPr>
        <w:t xml:space="preserve">eżeli z przepisów prawa lub umowy zawartej przez Zamawiającego obowiązek przechowywania dokumentacji postępowania, dane osobowe osób fizycznych będą przechowywane przez ten okres.  </w:t>
      </w:r>
    </w:p>
    <w:p w14:paraId="677F05A7" w14:textId="77777777" w:rsidR="002D1473" w:rsidRPr="002D1473" w:rsidRDefault="002D1473" w:rsidP="002D1473">
      <w:pPr>
        <w:numPr>
          <w:ilvl w:val="0"/>
          <w:numId w:val="45"/>
        </w:numPr>
        <w:tabs>
          <w:tab w:val="left" w:pos="426"/>
        </w:tabs>
        <w:suppressAutoHyphens/>
        <w:spacing w:after="0" w:line="360" w:lineRule="auto"/>
        <w:ind w:left="426" w:hanging="426"/>
        <w:contextualSpacing/>
        <w:rPr>
          <w:rFonts w:ascii="Arial" w:eastAsia="Times New Roman" w:hAnsi="Arial" w:cs="Arial"/>
          <w:color w:val="auto"/>
          <w:kern w:val="0"/>
          <w:szCs w:val="20"/>
          <w:lang w:eastAsia="ar-SA"/>
          <w14:ligatures w14:val="none"/>
        </w:rPr>
      </w:pPr>
      <w:r w:rsidRPr="002D1473">
        <w:rPr>
          <w:rFonts w:ascii="Arial" w:eastAsia="Times New Roman" w:hAnsi="Arial" w:cs="Arial"/>
          <w:bCs/>
          <w:color w:val="auto"/>
          <w:kern w:val="0"/>
          <w:szCs w:val="20"/>
          <w:lang w:eastAsia="ar-SA"/>
          <w14:ligatures w14:val="none"/>
        </w:rPr>
        <w:lastRenderedPageBreak/>
        <w:t>D</w:t>
      </w:r>
      <w:r w:rsidRPr="002D1473">
        <w:rPr>
          <w:rFonts w:ascii="Arial" w:eastAsia="Times New Roman" w:hAnsi="Arial" w:cs="Arial"/>
          <w:color w:val="auto"/>
          <w:kern w:val="0"/>
          <w:szCs w:val="20"/>
          <w:lang w:eastAsia="ar-SA"/>
          <w14:ligatures w14:val="none"/>
        </w:rPr>
        <w:t>o przetwarzania danych osobowych osób fizycznych w okresie, o którym mowa w ust. 3, stosuje się przepisy ustawy z dnia 10 maja 2018 r. o ochronie danych osobowych (</w:t>
      </w:r>
      <w:proofErr w:type="spellStart"/>
      <w:r w:rsidRPr="002D1473">
        <w:rPr>
          <w:rFonts w:ascii="Arial" w:eastAsia="Times New Roman" w:hAnsi="Arial" w:cs="Arial"/>
          <w:color w:val="auto"/>
          <w:kern w:val="0"/>
          <w:szCs w:val="20"/>
          <w:lang w:eastAsia="ar-SA"/>
          <w14:ligatures w14:val="none"/>
        </w:rPr>
        <w:t>t.j</w:t>
      </w:r>
      <w:proofErr w:type="spellEnd"/>
      <w:r w:rsidRPr="002D1473">
        <w:rPr>
          <w:rFonts w:ascii="Arial" w:eastAsia="Times New Roman" w:hAnsi="Arial" w:cs="Arial"/>
          <w:color w:val="auto"/>
          <w:kern w:val="0"/>
          <w:szCs w:val="20"/>
          <w:lang w:eastAsia="ar-SA"/>
          <w14:ligatures w14:val="none"/>
        </w:rPr>
        <w:t>. Dz.U. z 2019 r. poz. 1781) oraz rozporządzenia 2016/679.</w:t>
      </w:r>
    </w:p>
    <w:p w14:paraId="0F08CF55" w14:textId="77777777" w:rsidR="002D1473" w:rsidRPr="002D1473" w:rsidRDefault="002D1473" w:rsidP="002D1473">
      <w:pPr>
        <w:suppressAutoHyphens/>
        <w:spacing w:after="0" w:line="240" w:lineRule="auto"/>
        <w:ind w:left="0" w:firstLine="0"/>
        <w:rPr>
          <w:rFonts w:ascii="Times New Roman" w:eastAsia="Times New Roman" w:hAnsi="Times New Roman" w:cs="Times New Roman"/>
          <w:color w:val="auto"/>
          <w:kern w:val="0"/>
          <w:sz w:val="24"/>
          <w:szCs w:val="24"/>
          <w:shd w:val="clear" w:color="auto" w:fill="FF0000"/>
          <w:lang w:eastAsia="ar-SA"/>
          <w14:ligatures w14:val="none"/>
        </w:rPr>
      </w:pPr>
    </w:p>
    <w:p w14:paraId="42F9225E" w14:textId="57675DD9" w:rsidR="002D1473" w:rsidRDefault="002D1473" w:rsidP="002D1473">
      <w:pPr>
        <w:pStyle w:val="Nagwek2"/>
        <w:spacing w:after="160" w:line="360" w:lineRule="auto"/>
        <w:ind w:left="148"/>
        <w:rPr>
          <w:rFonts w:ascii="Arial" w:hAnsi="Arial" w:cs="Arial"/>
          <w:szCs w:val="20"/>
        </w:rPr>
      </w:pPr>
      <w:r w:rsidRPr="00C72AAE">
        <w:rPr>
          <w:rFonts w:ascii="Arial" w:hAnsi="Arial" w:cs="Arial"/>
          <w:szCs w:val="20"/>
        </w:rPr>
        <w:t>§ 2</w:t>
      </w:r>
      <w:r>
        <w:rPr>
          <w:rFonts w:ascii="Arial" w:hAnsi="Arial" w:cs="Arial"/>
          <w:szCs w:val="20"/>
        </w:rPr>
        <w:t>4</w:t>
      </w:r>
      <w:r w:rsidRPr="00C72AAE">
        <w:rPr>
          <w:rFonts w:ascii="Arial" w:hAnsi="Arial" w:cs="Arial"/>
          <w:szCs w:val="20"/>
        </w:rPr>
        <w:t xml:space="preserve"> </w:t>
      </w:r>
    </w:p>
    <w:p w14:paraId="3594313C" w14:textId="77777777" w:rsidR="0010468B" w:rsidRDefault="00CA5847" w:rsidP="00B97BB9">
      <w:pPr>
        <w:numPr>
          <w:ilvl w:val="0"/>
          <w:numId w:val="26"/>
        </w:numPr>
        <w:spacing w:after="151" w:line="360" w:lineRule="auto"/>
        <w:ind w:hanging="427"/>
        <w:rPr>
          <w:rFonts w:ascii="Arial" w:hAnsi="Arial" w:cs="Arial"/>
          <w:szCs w:val="20"/>
        </w:rPr>
      </w:pPr>
      <w:r w:rsidRPr="0010468B">
        <w:rPr>
          <w:rFonts w:ascii="Arial" w:hAnsi="Arial" w:cs="Arial"/>
          <w:szCs w:val="20"/>
        </w:rPr>
        <w:t xml:space="preserve">W sprawach nieuregulowanych niniejszą Umową znajdują zastosowanie przepisy prawa powszechnego, w szczególności ustawy Kodeks cywilny oraz ustawa </w:t>
      </w:r>
      <w:proofErr w:type="spellStart"/>
      <w:r w:rsidRPr="0010468B">
        <w:rPr>
          <w:rFonts w:ascii="Arial" w:hAnsi="Arial" w:cs="Arial"/>
          <w:szCs w:val="20"/>
        </w:rPr>
        <w:t>Pzp</w:t>
      </w:r>
      <w:proofErr w:type="spellEnd"/>
      <w:r w:rsidRPr="0010468B">
        <w:rPr>
          <w:rFonts w:ascii="Arial" w:hAnsi="Arial" w:cs="Arial"/>
          <w:szCs w:val="20"/>
        </w:rPr>
        <w:t xml:space="preserve">. </w:t>
      </w:r>
    </w:p>
    <w:p w14:paraId="480DDF9C" w14:textId="3B39489F" w:rsidR="0010468B" w:rsidRPr="0010468B" w:rsidRDefault="0010468B" w:rsidP="00B97BB9">
      <w:pPr>
        <w:numPr>
          <w:ilvl w:val="0"/>
          <w:numId w:val="26"/>
        </w:numPr>
        <w:spacing w:after="151" w:line="360" w:lineRule="auto"/>
        <w:ind w:hanging="427"/>
        <w:rPr>
          <w:rFonts w:ascii="Arial" w:hAnsi="Arial" w:cs="Arial"/>
          <w:szCs w:val="20"/>
        </w:rPr>
      </w:pPr>
      <w:r w:rsidRPr="0010468B">
        <w:rPr>
          <w:rFonts w:ascii="Arial" w:hAnsi="Arial" w:cs="Arial"/>
          <w:szCs w:val="20"/>
        </w:rPr>
        <w:t xml:space="preserve">Strony zobowiązują się do poddania w pierwszej </w:t>
      </w:r>
      <w:r w:rsidR="00AC7FCF" w:rsidRPr="0010468B">
        <w:rPr>
          <w:rFonts w:ascii="Arial" w:hAnsi="Arial" w:cs="Arial"/>
          <w:szCs w:val="20"/>
        </w:rPr>
        <w:t>kolejności ewentualnych</w:t>
      </w:r>
      <w:r w:rsidRPr="0010468B">
        <w:rPr>
          <w:rFonts w:ascii="Arial" w:hAnsi="Arial" w:cs="Arial"/>
          <w:szCs w:val="20"/>
        </w:rPr>
        <w:t xml:space="preserve">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6AD2579" w14:textId="28F3CAD8" w:rsidR="00D532E9" w:rsidRDefault="00CA5847" w:rsidP="0010468B">
      <w:pPr>
        <w:pStyle w:val="Nagwek2"/>
      </w:pPr>
      <w:r w:rsidRPr="00C72AAE">
        <w:t>§ 2</w:t>
      </w:r>
      <w:r w:rsidR="002D1473">
        <w:t>5</w:t>
      </w:r>
    </w:p>
    <w:p w14:paraId="220C2C7C" w14:textId="77777777" w:rsidR="0010468B" w:rsidRPr="0010468B" w:rsidRDefault="0010468B" w:rsidP="0010468B"/>
    <w:p w14:paraId="5B835C89" w14:textId="77777777" w:rsidR="00D532E9" w:rsidRPr="00C72AAE" w:rsidRDefault="00CA5847" w:rsidP="00C72AAE">
      <w:pPr>
        <w:spacing w:after="126" w:line="360" w:lineRule="auto"/>
        <w:ind w:left="137"/>
        <w:rPr>
          <w:rFonts w:ascii="Arial" w:hAnsi="Arial" w:cs="Arial"/>
          <w:szCs w:val="20"/>
        </w:rPr>
      </w:pPr>
      <w:r w:rsidRPr="00C72AAE">
        <w:rPr>
          <w:rFonts w:ascii="Arial" w:hAnsi="Arial" w:cs="Arial"/>
          <w:szCs w:val="20"/>
        </w:rPr>
        <w:t xml:space="preserve">Wszelkie zmiany treści Umowy mogą nastąpić jedynie w formie pisemnej pod rygorem nieważności. </w:t>
      </w:r>
    </w:p>
    <w:p w14:paraId="65DBD2C5" w14:textId="72D488E3" w:rsidR="00D532E9" w:rsidRPr="00C72AAE" w:rsidRDefault="00CA5847" w:rsidP="00C72AAE">
      <w:pPr>
        <w:pStyle w:val="Nagwek2"/>
        <w:spacing w:after="135" w:line="360" w:lineRule="auto"/>
        <w:ind w:left="148"/>
        <w:rPr>
          <w:rFonts w:ascii="Arial" w:hAnsi="Arial" w:cs="Arial"/>
          <w:szCs w:val="20"/>
        </w:rPr>
      </w:pPr>
      <w:r w:rsidRPr="00C72AAE">
        <w:rPr>
          <w:rFonts w:ascii="Arial" w:hAnsi="Arial" w:cs="Arial"/>
          <w:szCs w:val="20"/>
        </w:rPr>
        <w:t>§ 2</w:t>
      </w:r>
      <w:r w:rsidR="002D1473">
        <w:rPr>
          <w:rFonts w:ascii="Arial" w:hAnsi="Arial" w:cs="Arial"/>
          <w:szCs w:val="20"/>
        </w:rPr>
        <w:t>6</w:t>
      </w:r>
      <w:r w:rsidRPr="00C72AAE">
        <w:rPr>
          <w:rFonts w:ascii="Arial" w:hAnsi="Arial" w:cs="Arial"/>
          <w:szCs w:val="20"/>
        </w:rPr>
        <w:t xml:space="preserve"> </w:t>
      </w:r>
    </w:p>
    <w:p w14:paraId="3D31BF96" w14:textId="347A682A" w:rsidR="00D532E9" w:rsidRPr="00C72AAE" w:rsidRDefault="00CA5847" w:rsidP="00C72AAE">
      <w:pPr>
        <w:spacing w:after="126" w:line="360" w:lineRule="auto"/>
        <w:ind w:left="137"/>
        <w:rPr>
          <w:rFonts w:ascii="Arial" w:hAnsi="Arial" w:cs="Arial"/>
          <w:szCs w:val="20"/>
        </w:rPr>
      </w:pPr>
      <w:r w:rsidRPr="00C72AAE">
        <w:rPr>
          <w:rFonts w:ascii="Arial" w:hAnsi="Arial" w:cs="Arial"/>
          <w:szCs w:val="20"/>
        </w:rPr>
        <w:t xml:space="preserve">Umowa została sporządzona w </w:t>
      </w:r>
      <w:r w:rsidR="00AD50C4" w:rsidRPr="00C72AAE">
        <w:rPr>
          <w:rFonts w:ascii="Arial" w:hAnsi="Arial" w:cs="Arial"/>
          <w:szCs w:val="20"/>
        </w:rPr>
        <w:t>czter</w:t>
      </w:r>
      <w:r w:rsidRPr="00C72AAE">
        <w:rPr>
          <w:rFonts w:ascii="Arial" w:hAnsi="Arial" w:cs="Arial"/>
          <w:szCs w:val="20"/>
        </w:rPr>
        <w:t xml:space="preserve">ech jednobrzmiących egzemplarzach, w tym </w:t>
      </w:r>
      <w:r w:rsidR="00AD50C4" w:rsidRPr="00C72AAE">
        <w:rPr>
          <w:rFonts w:ascii="Arial" w:hAnsi="Arial" w:cs="Arial"/>
          <w:szCs w:val="20"/>
        </w:rPr>
        <w:t>trzy</w:t>
      </w:r>
      <w:r w:rsidRPr="00C72AAE">
        <w:rPr>
          <w:rFonts w:ascii="Arial" w:hAnsi="Arial" w:cs="Arial"/>
          <w:szCs w:val="20"/>
        </w:rPr>
        <w:t xml:space="preserve"> egzemplarze dla Zamawiającego, a jeden egzemplarz dla Wykonawcy. </w:t>
      </w:r>
    </w:p>
    <w:p w14:paraId="257386A7" w14:textId="0B5250A4" w:rsidR="00D532E9" w:rsidRPr="00C72AAE" w:rsidRDefault="00CA5847" w:rsidP="00D00180">
      <w:pPr>
        <w:spacing w:after="135" w:line="360" w:lineRule="auto"/>
        <w:ind w:left="142" w:firstLine="0"/>
        <w:jc w:val="center"/>
        <w:rPr>
          <w:rFonts w:ascii="Arial" w:hAnsi="Arial" w:cs="Arial"/>
          <w:szCs w:val="20"/>
        </w:rPr>
      </w:pPr>
      <w:r w:rsidRPr="00C72AAE">
        <w:rPr>
          <w:rFonts w:ascii="Arial" w:hAnsi="Arial" w:cs="Arial"/>
          <w:szCs w:val="20"/>
        </w:rPr>
        <w:t>§ 2</w:t>
      </w:r>
      <w:r w:rsidR="002D1473">
        <w:rPr>
          <w:rFonts w:ascii="Arial" w:hAnsi="Arial" w:cs="Arial"/>
          <w:szCs w:val="20"/>
        </w:rPr>
        <w:t>7</w:t>
      </w:r>
      <w:r w:rsidR="00AD50C4" w:rsidRPr="00C72AAE">
        <w:rPr>
          <w:rFonts w:ascii="Arial" w:hAnsi="Arial" w:cs="Arial"/>
          <w:szCs w:val="20"/>
        </w:rPr>
        <w:t xml:space="preserve"> /Załączniki/</w:t>
      </w:r>
    </w:p>
    <w:p w14:paraId="5C0179D3" w14:textId="1DB60237" w:rsidR="00D532E9" w:rsidRPr="00C72AAE" w:rsidRDefault="00CA5847" w:rsidP="00C72AAE">
      <w:pPr>
        <w:spacing w:after="153" w:line="360" w:lineRule="auto"/>
        <w:ind w:left="137"/>
        <w:rPr>
          <w:rFonts w:ascii="Arial" w:hAnsi="Arial" w:cs="Arial"/>
          <w:szCs w:val="20"/>
        </w:rPr>
      </w:pPr>
      <w:r w:rsidRPr="00C72AAE">
        <w:rPr>
          <w:rFonts w:ascii="Arial" w:hAnsi="Arial" w:cs="Arial"/>
          <w:szCs w:val="20"/>
        </w:rPr>
        <w:t xml:space="preserve">Integralną część niniejszej Umowy </w:t>
      </w:r>
      <w:r w:rsidR="00AB0CAF" w:rsidRPr="00C72AAE">
        <w:rPr>
          <w:rFonts w:ascii="Arial" w:hAnsi="Arial" w:cs="Arial"/>
          <w:szCs w:val="20"/>
        </w:rPr>
        <w:t>stanowią:</w:t>
      </w:r>
      <w:r w:rsidRPr="00C72AAE">
        <w:rPr>
          <w:rFonts w:ascii="Arial" w:hAnsi="Arial" w:cs="Arial"/>
          <w:szCs w:val="20"/>
        </w:rPr>
        <w:t xml:space="preserve"> </w:t>
      </w:r>
    </w:p>
    <w:p w14:paraId="3FAB8698" w14:textId="77777777" w:rsidR="00D532E9" w:rsidRPr="00C72AAE" w:rsidRDefault="00CA5847" w:rsidP="00C72AAE">
      <w:pPr>
        <w:numPr>
          <w:ilvl w:val="0"/>
          <w:numId w:val="27"/>
        </w:numPr>
        <w:spacing w:line="360" w:lineRule="auto"/>
        <w:ind w:hanging="283"/>
        <w:rPr>
          <w:rFonts w:ascii="Arial" w:hAnsi="Arial" w:cs="Arial"/>
          <w:szCs w:val="20"/>
        </w:rPr>
      </w:pPr>
      <w:r w:rsidRPr="00C72AAE">
        <w:rPr>
          <w:rFonts w:ascii="Arial" w:hAnsi="Arial" w:cs="Arial"/>
          <w:szCs w:val="20"/>
        </w:rPr>
        <w:t xml:space="preserve">Specyfikacja warunków zamówienia (SWZ)  </w:t>
      </w:r>
    </w:p>
    <w:p w14:paraId="3257411F" w14:textId="77777777" w:rsidR="00D532E9" w:rsidRPr="00C72AAE" w:rsidRDefault="00CA5847" w:rsidP="00C72AAE">
      <w:pPr>
        <w:numPr>
          <w:ilvl w:val="0"/>
          <w:numId w:val="27"/>
        </w:numPr>
        <w:spacing w:line="360" w:lineRule="auto"/>
        <w:ind w:hanging="283"/>
        <w:rPr>
          <w:rFonts w:ascii="Arial" w:hAnsi="Arial" w:cs="Arial"/>
          <w:szCs w:val="20"/>
        </w:rPr>
      </w:pPr>
      <w:r w:rsidRPr="00C72AAE">
        <w:rPr>
          <w:rFonts w:ascii="Arial" w:hAnsi="Arial" w:cs="Arial"/>
          <w:szCs w:val="20"/>
        </w:rPr>
        <w:t xml:space="preserve">Oferta wykonawcy   </w:t>
      </w:r>
    </w:p>
    <w:p w14:paraId="586A1C2D" w14:textId="77777777" w:rsidR="00D532E9" w:rsidRPr="00C72AAE" w:rsidRDefault="00CA5847" w:rsidP="00C72AAE">
      <w:pPr>
        <w:numPr>
          <w:ilvl w:val="0"/>
          <w:numId w:val="27"/>
        </w:numPr>
        <w:spacing w:line="360" w:lineRule="auto"/>
        <w:ind w:hanging="283"/>
        <w:rPr>
          <w:rFonts w:ascii="Arial" w:hAnsi="Arial" w:cs="Arial"/>
          <w:szCs w:val="20"/>
        </w:rPr>
      </w:pPr>
      <w:r w:rsidRPr="00C72AAE">
        <w:rPr>
          <w:rFonts w:ascii="Arial" w:hAnsi="Arial" w:cs="Arial"/>
          <w:szCs w:val="20"/>
        </w:rPr>
        <w:t xml:space="preserve">Harmonogram finansowo – rzeczowy  </w:t>
      </w:r>
    </w:p>
    <w:p w14:paraId="79C7C2FC" w14:textId="77777777" w:rsidR="00D532E9" w:rsidRPr="00C72AAE" w:rsidRDefault="00CA5847" w:rsidP="00C72AAE">
      <w:pPr>
        <w:numPr>
          <w:ilvl w:val="0"/>
          <w:numId w:val="27"/>
        </w:numPr>
        <w:spacing w:after="6" w:line="360" w:lineRule="auto"/>
        <w:ind w:hanging="283"/>
        <w:rPr>
          <w:rFonts w:ascii="Arial" w:hAnsi="Arial" w:cs="Arial"/>
          <w:szCs w:val="20"/>
        </w:rPr>
      </w:pPr>
      <w:r w:rsidRPr="00C72AAE">
        <w:rPr>
          <w:rFonts w:ascii="Arial" w:hAnsi="Arial" w:cs="Arial"/>
          <w:szCs w:val="20"/>
        </w:rPr>
        <w:t xml:space="preserve">Program Funkcjonalno-Użytkowy </w:t>
      </w:r>
    </w:p>
    <w:p w14:paraId="7F90392D" w14:textId="77777777" w:rsidR="00D532E9" w:rsidRPr="00C72AAE" w:rsidRDefault="00CA5847" w:rsidP="00C72AAE">
      <w:pPr>
        <w:spacing w:after="15" w:line="360" w:lineRule="auto"/>
        <w:ind w:left="142" w:firstLine="0"/>
        <w:jc w:val="left"/>
        <w:rPr>
          <w:rFonts w:ascii="Arial" w:hAnsi="Arial" w:cs="Arial"/>
          <w:szCs w:val="20"/>
        </w:rPr>
      </w:pPr>
      <w:r w:rsidRPr="00C72AAE">
        <w:rPr>
          <w:rFonts w:ascii="Arial" w:hAnsi="Arial" w:cs="Arial"/>
          <w:szCs w:val="20"/>
        </w:rPr>
        <w:t xml:space="preserve"> </w:t>
      </w:r>
    </w:p>
    <w:p w14:paraId="467AB13C" w14:textId="77777777" w:rsidR="00D532E9" w:rsidRPr="00C72AAE" w:rsidRDefault="00CA5847" w:rsidP="00C72AAE">
      <w:pPr>
        <w:tabs>
          <w:tab w:val="center" w:pos="2266"/>
          <w:tab w:val="center" w:pos="2974"/>
          <w:tab w:val="center" w:pos="3682"/>
          <w:tab w:val="center" w:pos="4391"/>
          <w:tab w:val="center" w:pos="5099"/>
          <w:tab w:val="center" w:pos="5807"/>
          <w:tab w:val="center" w:pos="7132"/>
        </w:tabs>
        <w:spacing w:after="89" w:line="360" w:lineRule="auto"/>
        <w:ind w:left="0" w:firstLine="0"/>
        <w:jc w:val="left"/>
        <w:rPr>
          <w:rFonts w:ascii="Arial" w:hAnsi="Arial" w:cs="Arial"/>
          <w:szCs w:val="20"/>
        </w:rPr>
      </w:pPr>
      <w:r w:rsidRPr="00C72AAE">
        <w:rPr>
          <w:rFonts w:ascii="Arial" w:hAnsi="Arial" w:cs="Arial"/>
          <w:szCs w:val="20"/>
        </w:rPr>
        <w:t xml:space="preserve">ZAMAWIAJĄCY:  </w:t>
      </w:r>
      <w:r w:rsidRPr="00C72AAE">
        <w:rPr>
          <w:rFonts w:ascii="Arial" w:hAnsi="Arial" w:cs="Arial"/>
          <w:szCs w:val="20"/>
        </w:rPr>
        <w:tab/>
        <w:t xml:space="preserve"> </w:t>
      </w:r>
      <w:r w:rsidRPr="00C72AAE">
        <w:rPr>
          <w:rFonts w:ascii="Arial" w:hAnsi="Arial" w:cs="Arial"/>
          <w:szCs w:val="20"/>
        </w:rPr>
        <w:tab/>
        <w:t xml:space="preserve"> </w:t>
      </w:r>
      <w:r w:rsidRPr="00C72AAE">
        <w:rPr>
          <w:rFonts w:ascii="Arial" w:hAnsi="Arial" w:cs="Arial"/>
          <w:szCs w:val="20"/>
        </w:rPr>
        <w:tab/>
        <w:t xml:space="preserve"> </w:t>
      </w:r>
      <w:r w:rsidRPr="00C72AAE">
        <w:rPr>
          <w:rFonts w:ascii="Arial" w:hAnsi="Arial" w:cs="Arial"/>
          <w:szCs w:val="20"/>
        </w:rPr>
        <w:tab/>
        <w:t xml:space="preserve"> </w:t>
      </w:r>
      <w:r w:rsidRPr="00C72AAE">
        <w:rPr>
          <w:rFonts w:ascii="Arial" w:hAnsi="Arial" w:cs="Arial"/>
          <w:szCs w:val="20"/>
        </w:rPr>
        <w:tab/>
        <w:t xml:space="preserve"> </w:t>
      </w:r>
      <w:r w:rsidRPr="00C72AAE">
        <w:rPr>
          <w:rFonts w:ascii="Arial" w:hAnsi="Arial" w:cs="Arial"/>
          <w:szCs w:val="20"/>
        </w:rPr>
        <w:tab/>
        <w:t xml:space="preserve"> </w:t>
      </w:r>
      <w:r w:rsidRPr="00C72AAE">
        <w:rPr>
          <w:rFonts w:ascii="Arial" w:hAnsi="Arial" w:cs="Arial"/>
          <w:szCs w:val="20"/>
        </w:rPr>
        <w:tab/>
        <w:t xml:space="preserve">WYKONAWCA </w:t>
      </w:r>
    </w:p>
    <w:p w14:paraId="3DED76F4" w14:textId="6FEC5F98" w:rsidR="00D532E9" w:rsidRPr="00C72AAE" w:rsidRDefault="00CA5847" w:rsidP="00C72AAE">
      <w:pPr>
        <w:spacing w:after="0" w:line="360" w:lineRule="auto"/>
        <w:ind w:left="142" w:firstLine="0"/>
        <w:jc w:val="left"/>
        <w:rPr>
          <w:rFonts w:ascii="Arial" w:hAnsi="Arial" w:cs="Arial"/>
          <w:szCs w:val="20"/>
        </w:rPr>
      </w:pPr>
      <w:r w:rsidRPr="00C72AAE">
        <w:rPr>
          <w:rFonts w:ascii="Arial" w:eastAsia="Calibri" w:hAnsi="Arial" w:cs="Arial"/>
          <w:szCs w:val="20"/>
        </w:rPr>
        <w:t xml:space="preserve"> </w:t>
      </w:r>
      <w:r w:rsidRPr="00C72AAE">
        <w:rPr>
          <w:rFonts w:ascii="Arial" w:hAnsi="Arial" w:cs="Arial"/>
          <w:szCs w:val="20"/>
        </w:rPr>
        <w:t xml:space="preserve"> </w:t>
      </w:r>
    </w:p>
    <w:p w14:paraId="59F942B5" w14:textId="77777777" w:rsidR="00D532E9" w:rsidRPr="00C72AAE" w:rsidRDefault="00CA5847" w:rsidP="00C72AAE">
      <w:pPr>
        <w:spacing w:after="0" w:line="360" w:lineRule="auto"/>
        <w:ind w:left="142" w:firstLine="0"/>
        <w:jc w:val="left"/>
        <w:rPr>
          <w:rFonts w:ascii="Arial" w:hAnsi="Arial" w:cs="Arial"/>
          <w:szCs w:val="20"/>
        </w:rPr>
      </w:pPr>
      <w:r w:rsidRPr="00C72AAE">
        <w:rPr>
          <w:rFonts w:ascii="Arial" w:hAnsi="Arial" w:cs="Arial"/>
          <w:szCs w:val="20"/>
        </w:rPr>
        <w:t xml:space="preserve"> </w:t>
      </w:r>
    </w:p>
    <w:p w14:paraId="4A811250" w14:textId="77777777" w:rsidR="00D532E9" w:rsidRPr="00C72AAE" w:rsidRDefault="00CA5847" w:rsidP="00C72AAE">
      <w:pPr>
        <w:spacing w:after="0" w:line="360" w:lineRule="auto"/>
        <w:ind w:left="142" w:firstLine="0"/>
        <w:jc w:val="left"/>
        <w:rPr>
          <w:rFonts w:ascii="Arial" w:hAnsi="Arial" w:cs="Arial"/>
          <w:szCs w:val="20"/>
        </w:rPr>
      </w:pPr>
      <w:r w:rsidRPr="00C72AAE">
        <w:rPr>
          <w:rFonts w:ascii="Arial" w:hAnsi="Arial" w:cs="Arial"/>
          <w:szCs w:val="20"/>
        </w:rPr>
        <w:t xml:space="preserve"> </w:t>
      </w:r>
    </w:p>
    <w:p w14:paraId="100EC6EE" w14:textId="0A5395FE" w:rsidR="00AD50C4" w:rsidRPr="00C72AAE" w:rsidRDefault="00CA5847" w:rsidP="00D00180">
      <w:pPr>
        <w:spacing w:after="0" w:line="360" w:lineRule="auto"/>
        <w:ind w:left="142" w:firstLine="0"/>
        <w:jc w:val="left"/>
        <w:rPr>
          <w:rFonts w:ascii="Arial" w:hAnsi="Arial" w:cs="Arial"/>
          <w:szCs w:val="20"/>
        </w:rPr>
      </w:pPr>
      <w:r w:rsidRPr="00C72AAE">
        <w:rPr>
          <w:rFonts w:ascii="Arial" w:hAnsi="Arial" w:cs="Arial"/>
          <w:szCs w:val="20"/>
        </w:rPr>
        <w:t xml:space="preserve">Kontrasygnata Skarbnika </w:t>
      </w:r>
    </w:p>
    <w:sectPr w:rsidR="00AD50C4" w:rsidRPr="00C72AAE">
      <w:headerReference w:type="even" r:id="rId9"/>
      <w:footerReference w:type="even" r:id="rId10"/>
      <w:footerReference w:type="default" r:id="rId11"/>
      <w:headerReference w:type="first" r:id="rId12"/>
      <w:footerReference w:type="first" r:id="rId13"/>
      <w:pgSz w:w="11906" w:h="16838"/>
      <w:pgMar w:top="575" w:right="1415" w:bottom="1423"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94C8A" w14:textId="77777777" w:rsidR="00F3750B" w:rsidRDefault="00F3750B">
      <w:pPr>
        <w:spacing w:after="0" w:line="240" w:lineRule="auto"/>
      </w:pPr>
      <w:r>
        <w:separator/>
      </w:r>
    </w:p>
  </w:endnote>
  <w:endnote w:type="continuationSeparator" w:id="0">
    <w:p w14:paraId="31D826E5" w14:textId="77777777" w:rsidR="00F3750B" w:rsidRDefault="00F37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EE"/>
    <w:family w:val="swiss"/>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Calibri">
    <w:altName w:val="Century Gothic"/>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Cyr Medium">
    <w:altName w:val="Calibri"/>
    <w:panose1 w:val="00000000000000000000"/>
    <w:charset w:val="EE"/>
    <w:family w:val="swiss"/>
    <w:notTrueType/>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6A3C" w14:textId="77777777" w:rsidR="00D532E9" w:rsidRDefault="00CA5847">
    <w:pPr>
      <w:spacing w:after="20" w:line="259" w:lineRule="auto"/>
      <w:ind w:left="142" w:firstLine="0"/>
      <w:jc w:val="left"/>
    </w:pPr>
    <w:r>
      <w:rPr>
        <w:i/>
        <w:sz w:val="18"/>
      </w:rPr>
      <w:t xml:space="preserve"> </w:t>
    </w:r>
  </w:p>
  <w:p w14:paraId="0EAF700B" w14:textId="77777777" w:rsidR="00D532E9" w:rsidRDefault="00CA5847">
    <w:pPr>
      <w:spacing w:after="0" w:line="259" w:lineRule="auto"/>
      <w:ind w:left="142" w:firstLine="0"/>
      <w:jc w:val="left"/>
    </w:pPr>
    <w:r>
      <w:rPr>
        <w:rFonts w:ascii="Calibri" w:eastAsia="Calibri" w:hAnsi="Calibri" w:cs="Calibri"/>
        <w:sz w:val="22"/>
      </w:rPr>
      <w:t xml:space="preserve"> </w:t>
    </w:r>
  </w:p>
  <w:p w14:paraId="7B6A0D37" w14:textId="77777777" w:rsidR="00D532E9" w:rsidRDefault="00CA5847">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2E89F22A" w14:textId="77777777" w:rsidR="00D532E9" w:rsidRDefault="00CA5847">
    <w:pPr>
      <w:spacing w:after="0" w:line="259" w:lineRule="auto"/>
      <w:ind w:left="142"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9D1A" w14:textId="77777777" w:rsidR="00D532E9" w:rsidRDefault="00CA5847">
    <w:pPr>
      <w:spacing w:after="20" w:line="259" w:lineRule="auto"/>
      <w:ind w:left="142" w:firstLine="0"/>
      <w:jc w:val="left"/>
    </w:pPr>
    <w:r>
      <w:rPr>
        <w:i/>
        <w:sz w:val="18"/>
      </w:rPr>
      <w:t xml:space="preserve"> </w:t>
    </w:r>
  </w:p>
  <w:p w14:paraId="1ABFCA16" w14:textId="77777777" w:rsidR="00D532E9" w:rsidRDefault="00CA5847">
    <w:pPr>
      <w:spacing w:after="0" w:line="259" w:lineRule="auto"/>
      <w:ind w:left="142" w:firstLine="0"/>
      <w:jc w:val="left"/>
    </w:pPr>
    <w:r>
      <w:rPr>
        <w:rFonts w:ascii="Calibri" w:eastAsia="Calibri" w:hAnsi="Calibri" w:cs="Calibri"/>
        <w:sz w:val="22"/>
      </w:rPr>
      <w:t xml:space="preserve"> </w:t>
    </w:r>
  </w:p>
  <w:p w14:paraId="4AB86716" w14:textId="77777777" w:rsidR="00D532E9" w:rsidRDefault="00CA5847">
    <w:pPr>
      <w:spacing w:after="0" w:line="259" w:lineRule="auto"/>
      <w:ind w:left="0"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1F57A092" w14:textId="77777777" w:rsidR="00D532E9" w:rsidRDefault="00CA5847">
    <w:pPr>
      <w:spacing w:after="0" w:line="259" w:lineRule="auto"/>
      <w:ind w:left="142"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CAF3" w14:textId="77777777" w:rsidR="00D532E9" w:rsidRDefault="00D532E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C8E9" w14:textId="77777777" w:rsidR="00F3750B" w:rsidRDefault="00F3750B">
      <w:pPr>
        <w:spacing w:after="0" w:line="240" w:lineRule="auto"/>
      </w:pPr>
      <w:r>
        <w:separator/>
      </w:r>
    </w:p>
  </w:footnote>
  <w:footnote w:type="continuationSeparator" w:id="0">
    <w:p w14:paraId="606EE00F" w14:textId="77777777" w:rsidR="00F3750B" w:rsidRDefault="00F375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4337" w14:textId="77777777" w:rsidR="00D532E9" w:rsidRDefault="00CA5847">
    <w:pPr>
      <w:spacing w:after="0" w:line="259" w:lineRule="auto"/>
      <w:ind w:left="142" w:firstLine="0"/>
      <w:jc w:val="left"/>
    </w:pPr>
    <w:r>
      <w:rPr>
        <w:b/>
      </w:rPr>
      <w:t>Numer referencyjny : RSID.271.41.2023</w:t>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422A" w14:textId="4D7F6985" w:rsidR="00C72AAE" w:rsidRPr="00C72AAE" w:rsidRDefault="00C72AAE" w:rsidP="00C72AAE">
    <w:pPr>
      <w:tabs>
        <w:tab w:val="center" w:pos="4536"/>
        <w:tab w:val="right" w:pos="9072"/>
      </w:tabs>
      <w:spacing w:after="0" w:line="240" w:lineRule="auto"/>
      <w:ind w:left="0" w:firstLine="0"/>
      <w:jc w:val="left"/>
      <w:rPr>
        <w:rFonts w:eastAsiaTheme="minorEastAsia" w:cs="Times New Roman"/>
        <w:color w:val="auto"/>
        <w:kern w:val="0"/>
        <w:szCs w:val="20"/>
        <w:lang w:eastAsia="x-none"/>
        <w14:ligatures w14:val="none"/>
      </w:rPr>
    </w:pPr>
    <w:bookmarkStart w:id="3" w:name="_Hlk122204603"/>
    <w:bookmarkStart w:id="4" w:name="_Hlk530999824"/>
    <w:bookmarkStart w:id="5" w:name="_Hlk530999927"/>
    <w:bookmarkStart w:id="6" w:name="_Hlk530999928"/>
    <w:bookmarkStart w:id="7" w:name="_Hlk530999941"/>
    <w:bookmarkStart w:id="8" w:name="_Hlk530999942"/>
    <w:bookmarkStart w:id="9" w:name="_Hlk115818613"/>
    <w:bookmarkStart w:id="10" w:name="_Hlk115818614"/>
    <w:bookmarkStart w:id="11" w:name="_Hlk122291729"/>
    <w:bookmarkStart w:id="12" w:name="_Hlk122291730"/>
    <w:bookmarkStart w:id="13" w:name="_Hlk122292319"/>
    <w:bookmarkStart w:id="14" w:name="_Hlk122292320"/>
    <w:bookmarkStart w:id="15" w:name="_Hlk122292553"/>
    <w:bookmarkStart w:id="16" w:name="_Hlk122292554"/>
    <w:bookmarkStart w:id="17" w:name="_Hlk126529303"/>
    <w:bookmarkStart w:id="18" w:name="_Hlk126529304"/>
    <w:bookmarkStart w:id="19" w:name="_Hlk126533547"/>
    <w:bookmarkStart w:id="20" w:name="_Hlk126533548"/>
    <w:r w:rsidRPr="00C72AAE">
      <w:rPr>
        <w:rFonts w:eastAsiaTheme="minorEastAsia" w:cs="Times New Roman"/>
        <w:kern w:val="0"/>
        <w:szCs w:val="20"/>
        <w:lang w:val="x-none"/>
        <w14:ligatures w14:val="none"/>
      </w:rPr>
      <w:tab/>
    </w:r>
    <w:r w:rsidRPr="00C72AAE">
      <w:rPr>
        <w:rFonts w:eastAsiaTheme="minorEastAsia" w:cs="Times New Roman"/>
        <w:kern w:val="0"/>
        <w:szCs w:val="20"/>
        <w:lang w:val="x-none"/>
        <w14:ligatures w14:val="none"/>
      </w:rPr>
      <w:tab/>
    </w:r>
    <w:bookmarkEnd w:id="3"/>
  </w:p>
  <w:p w14:paraId="73E22636" w14:textId="4C15985D" w:rsidR="00C72AAE" w:rsidRPr="00C72AAE" w:rsidRDefault="00C72AAE" w:rsidP="00C72AAE">
    <w:pPr>
      <w:tabs>
        <w:tab w:val="center" w:pos="4536"/>
        <w:tab w:val="right" w:pos="9072"/>
      </w:tabs>
      <w:spacing w:after="0" w:line="240" w:lineRule="auto"/>
      <w:ind w:left="0" w:firstLine="0"/>
      <w:jc w:val="left"/>
      <w:rPr>
        <w:rFonts w:eastAsiaTheme="minorEastAsia" w:cs="Times New Roman"/>
        <w:kern w:val="0"/>
        <w:szCs w:val="20"/>
        <w:lang w:val="x-none"/>
        <w14:ligatures w14:val="none"/>
      </w:rPr>
    </w:pPr>
    <w:r w:rsidRPr="00C72AAE">
      <w:rPr>
        <w:rFonts w:eastAsiaTheme="minorEastAsia" w:cs="Times New Roman"/>
        <w:kern w:val="0"/>
        <w:szCs w:val="20"/>
        <w:lang w:eastAsia="x-none"/>
        <w14:ligatures w14:val="none"/>
      </w:rPr>
      <w:t>Numer referencyjny:</w:t>
    </w:r>
    <w:r w:rsidRPr="00C72AAE">
      <w:rPr>
        <w:rFonts w:eastAsiaTheme="minorEastAsia" w:cs="Times New Roman"/>
        <w:kern w:val="0"/>
        <w:szCs w:val="20"/>
        <w:lang w:val="x-none" w:eastAsia="x-none"/>
        <w14:ligatures w14:val="none"/>
      </w:rPr>
      <w:t xml:space="preserve"> </w:t>
    </w:r>
    <w:r w:rsidRPr="00C72AAE">
      <w:rPr>
        <w:rFonts w:eastAsiaTheme="minorEastAsia" w:cs="Times New Roman"/>
        <w:kern w:val="0"/>
        <w:szCs w:val="20"/>
        <w14:ligatures w14:val="none"/>
      </w:rPr>
      <w:t>Or.271.</w:t>
    </w:r>
    <w:r w:rsidR="00015B79">
      <w:rPr>
        <w:rFonts w:eastAsiaTheme="minorEastAsia" w:cs="Times New Roman"/>
        <w:kern w:val="0"/>
        <w:szCs w:val="20"/>
        <w14:ligatures w14:val="none"/>
      </w:rPr>
      <w:t>5</w:t>
    </w:r>
    <w:r w:rsidRPr="00C72AAE">
      <w:rPr>
        <w:rFonts w:eastAsiaTheme="minorEastAsia" w:cs="Times New Roman"/>
        <w:kern w:val="0"/>
        <w:szCs w:val="20"/>
        <w14:ligatures w14:val="none"/>
      </w:rPr>
      <w:t>.202</w:t>
    </w:r>
    <w:r w:rsidR="00E036B3">
      <w:rPr>
        <w:rFonts w:eastAsiaTheme="minorEastAsia" w:cs="Times New Roman"/>
        <w:kern w:val="0"/>
        <w:szCs w:val="20"/>
        <w14:ligatures w14:val="none"/>
      </w:rPr>
      <w:t>6</w:t>
    </w:r>
    <w:r w:rsidRPr="00C72AAE">
      <w:rPr>
        <w:rFonts w:eastAsiaTheme="minorEastAsia" w:cs="Times New Roman"/>
        <w:kern w:val="0"/>
        <w:szCs w:val="20"/>
        <w14:ligatures w14:val="none"/>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3B3"/>
    <w:multiLevelType w:val="hybridMultilevel"/>
    <w:tmpl w:val="D4822EF2"/>
    <w:lvl w:ilvl="0" w:tplc="4108557A">
      <w:start w:val="1"/>
      <w:numFmt w:val="decimal"/>
      <w:lvlText w:val="%1)"/>
      <w:lvlJc w:val="left"/>
      <w:pPr>
        <w:ind w:left="1440" w:hanging="360"/>
      </w:pPr>
      <w:rPr>
        <w:rFonts w:ascii="Arial" w:eastAsia="Cambria"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4A60013"/>
    <w:multiLevelType w:val="hybridMultilevel"/>
    <w:tmpl w:val="17624CF8"/>
    <w:lvl w:ilvl="0" w:tplc="1FBE2634">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129AEF70">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D287A32">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457CFDA2">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EAB26BD8">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9EBE498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AFDE43D8">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BC46E00">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0B4CC26">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986462"/>
    <w:multiLevelType w:val="hybridMultilevel"/>
    <w:tmpl w:val="DC322CBE"/>
    <w:lvl w:ilvl="0" w:tplc="E6F01330">
      <w:start w:val="1"/>
      <w:numFmt w:val="decimal"/>
      <w:lvlText w:val="%1)"/>
      <w:lvlJc w:val="left"/>
      <w:pPr>
        <w:ind w:left="554"/>
      </w:pPr>
      <w:rPr>
        <w:rFonts w:asciiTheme="minorHAnsi"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FDC310D"/>
    <w:multiLevelType w:val="multilevel"/>
    <w:tmpl w:val="046AA490"/>
    <w:lvl w:ilvl="0">
      <w:start w:val="28"/>
      <w:numFmt w:val="decimal"/>
      <w:lvlText w:val="%1"/>
      <w:lvlJc w:val="left"/>
      <w:pPr>
        <w:ind w:left="675" w:hanging="675"/>
      </w:pPr>
    </w:lvl>
    <w:lvl w:ilvl="1">
      <w:start w:val="130"/>
      <w:numFmt w:val="decimal"/>
      <w:lvlText w:val="%1-%2"/>
      <w:lvlJc w:val="left"/>
      <w:pPr>
        <w:ind w:left="1815" w:hanging="675"/>
      </w:pPr>
    </w:lvl>
    <w:lvl w:ilvl="2">
      <w:start w:val="1"/>
      <w:numFmt w:val="decimal"/>
      <w:lvlText w:val="%1-%2.%3"/>
      <w:lvlJc w:val="left"/>
      <w:pPr>
        <w:ind w:left="3000" w:hanging="720"/>
      </w:pPr>
    </w:lvl>
    <w:lvl w:ilvl="3">
      <w:start w:val="1"/>
      <w:numFmt w:val="decimal"/>
      <w:lvlText w:val="%1-%2.%3.%4"/>
      <w:lvlJc w:val="left"/>
      <w:pPr>
        <w:ind w:left="4140" w:hanging="720"/>
      </w:pPr>
    </w:lvl>
    <w:lvl w:ilvl="4">
      <w:start w:val="1"/>
      <w:numFmt w:val="decimal"/>
      <w:lvlText w:val="%1-%2.%3.%4.%5"/>
      <w:lvlJc w:val="left"/>
      <w:pPr>
        <w:ind w:left="5640" w:hanging="1080"/>
      </w:pPr>
    </w:lvl>
    <w:lvl w:ilvl="5">
      <w:start w:val="1"/>
      <w:numFmt w:val="decimal"/>
      <w:lvlText w:val="%1-%2.%3.%4.%5.%6"/>
      <w:lvlJc w:val="left"/>
      <w:pPr>
        <w:ind w:left="6780" w:hanging="1080"/>
      </w:pPr>
    </w:lvl>
    <w:lvl w:ilvl="6">
      <w:start w:val="1"/>
      <w:numFmt w:val="decimal"/>
      <w:lvlText w:val="%1-%2.%3.%4.%5.%6.%7"/>
      <w:lvlJc w:val="left"/>
      <w:pPr>
        <w:ind w:left="8280" w:hanging="1440"/>
      </w:pPr>
    </w:lvl>
    <w:lvl w:ilvl="7">
      <w:start w:val="1"/>
      <w:numFmt w:val="decimal"/>
      <w:lvlText w:val="%1-%2.%3.%4.%5.%6.%7.%8"/>
      <w:lvlJc w:val="left"/>
      <w:pPr>
        <w:ind w:left="9420" w:hanging="1440"/>
      </w:pPr>
    </w:lvl>
    <w:lvl w:ilvl="8">
      <w:start w:val="1"/>
      <w:numFmt w:val="decimal"/>
      <w:lvlText w:val="%1-%2.%3.%4.%5.%6.%7.%8.%9"/>
      <w:lvlJc w:val="left"/>
      <w:pPr>
        <w:ind w:left="10920" w:hanging="1800"/>
      </w:pPr>
    </w:lvl>
  </w:abstractNum>
  <w:abstractNum w:abstractNumId="4" w15:restartNumberingAfterBreak="0">
    <w:nsid w:val="109D073E"/>
    <w:multiLevelType w:val="hybridMultilevel"/>
    <w:tmpl w:val="17B607C8"/>
    <w:lvl w:ilvl="0" w:tplc="10F01102">
      <w:start w:val="1"/>
      <w:numFmt w:val="decimal"/>
      <w:lvlText w:val="%1."/>
      <w:lvlJc w:val="left"/>
      <w:pPr>
        <w:ind w:left="862" w:hanging="295"/>
      </w:pPr>
      <w:rPr>
        <w:rFonts w:ascii="Cambria" w:eastAsia="Cambria" w:hAnsi="Cambria" w:cs="Cambria" w:hint="default"/>
        <w:b w:val="0"/>
        <w:i w:val="0"/>
        <w:strike w:val="0"/>
        <w:dstrike w:val="0"/>
        <w:color w:val="000000"/>
        <w:sz w:val="20"/>
        <w:szCs w:val="20"/>
        <w:u w:val="none" w:color="000000"/>
        <w:bdr w:val="none" w:sz="0" w:space="0" w:color="auto"/>
        <w:shd w:val="clear" w:color="auto" w:fill="auto"/>
        <w:vertAlign w:val="baseline"/>
      </w:rPr>
    </w:lvl>
    <w:lvl w:ilvl="1" w:tplc="88A48386">
      <w:start w:val="1"/>
      <w:numFmt w:val="bullet"/>
      <w:lvlText w:val="-"/>
      <w:lvlJc w:val="left"/>
      <w:pPr>
        <w:ind w:left="8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28E2DE48">
      <w:start w:val="1"/>
      <w:numFmt w:val="bullet"/>
      <w:lvlText w:val="▪"/>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0D480248">
      <w:start w:val="1"/>
      <w:numFmt w:val="bullet"/>
      <w:lvlText w:val="•"/>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E228C860">
      <w:start w:val="1"/>
      <w:numFmt w:val="bullet"/>
      <w:lvlText w:val="o"/>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B08B62C">
      <w:start w:val="1"/>
      <w:numFmt w:val="bullet"/>
      <w:lvlText w:val="▪"/>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A508308">
      <w:start w:val="1"/>
      <w:numFmt w:val="bullet"/>
      <w:lvlText w:val="•"/>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608D9A6">
      <w:start w:val="1"/>
      <w:numFmt w:val="bullet"/>
      <w:lvlText w:val="o"/>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2E3AC8BA">
      <w:start w:val="1"/>
      <w:numFmt w:val="bullet"/>
      <w:lvlText w:val="▪"/>
      <w:lvlJc w:val="left"/>
      <w:pPr>
        <w:ind w:left="61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DA356A"/>
    <w:multiLevelType w:val="hybridMultilevel"/>
    <w:tmpl w:val="DA9C0F34"/>
    <w:lvl w:ilvl="0" w:tplc="8A6E2B28">
      <w:start w:val="1"/>
      <w:numFmt w:val="decimal"/>
      <w:lvlText w:val="%1."/>
      <w:lvlJc w:val="left"/>
      <w:pPr>
        <w:ind w:left="55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1489BCA">
      <w:start w:val="1"/>
      <w:numFmt w:val="decimal"/>
      <w:lvlText w:val="%2)"/>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148EE498">
      <w:start w:val="1"/>
      <w:numFmt w:val="lowerLetter"/>
      <w:lvlText w:val="%3)"/>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2E34F28A">
      <w:start w:val="1"/>
      <w:numFmt w:val="decimal"/>
      <w:lvlText w:val="%4"/>
      <w:lvlJc w:val="left"/>
      <w:pPr>
        <w:ind w:left="190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46A1308">
      <w:start w:val="1"/>
      <w:numFmt w:val="lowerLetter"/>
      <w:lvlText w:val="%5"/>
      <w:lvlJc w:val="left"/>
      <w:pPr>
        <w:ind w:left="262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9E7EB586">
      <w:start w:val="1"/>
      <w:numFmt w:val="lowerRoman"/>
      <w:lvlText w:val="%6"/>
      <w:lvlJc w:val="left"/>
      <w:pPr>
        <w:ind w:left="334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895C2632">
      <w:start w:val="1"/>
      <w:numFmt w:val="decimal"/>
      <w:lvlText w:val="%7"/>
      <w:lvlJc w:val="left"/>
      <w:pPr>
        <w:ind w:left="406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D9DC8930">
      <w:start w:val="1"/>
      <w:numFmt w:val="lowerLetter"/>
      <w:lvlText w:val="%8"/>
      <w:lvlJc w:val="left"/>
      <w:pPr>
        <w:ind w:left="478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6E88CF8E">
      <w:start w:val="1"/>
      <w:numFmt w:val="lowerRoman"/>
      <w:lvlText w:val="%9"/>
      <w:lvlJc w:val="left"/>
      <w:pPr>
        <w:ind w:left="5501"/>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1837FA9"/>
    <w:multiLevelType w:val="hybridMultilevel"/>
    <w:tmpl w:val="B58AE89C"/>
    <w:lvl w:ilvl="0" w:tplc="30741EA0">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5F664E1E">
      <w:start w:val="1"/>
      <w:numFmt w:val="decimal"/>
      <w:lvlText w:val="%2)"/>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CBC4D8A">
      <w:start w:val="1"/>
      <w:numFmt w:val="lowerRoman"/>
      <w:lvlText w:val="%3"/>
      <w:lvlJc w:val="left"/>
      <w:pPr>
        <w:ind w:left="15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1A08B62">
      <w:start w:val="1"/>
      <w:numFmt w:val="decimal"/>
      <w:lvlText w:val="%4"/>
      <w:lvlJc w:val="left"/>
      <w:pPr>
        <w:ind w:left="22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BED48016">
      <w:start w:val="1"/>
      <w:numFmt w:val="lowerLetter"/>
      <w:lvlText w:val="%5"/>
      <w:lvlJc w:val="left"/>
      <w:pPr>
        <w:ind w:left="294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2C425290">
      <w:start w:val="1"/>
      <w:numFmt w:val="lowerRoman"/>
      <w:lvlText w:val="%6"/>
      <w:lvlJc w:val="left"/>
      <w:pPr>
        <w:ind w:left="366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C89CB45E">
      <w:start w:val="1"/>
      <w:numFmt w:val="decimal"/>
      <w:lvlText w:val="%7"/>
      <w:lvlJc w:val="left"/>
      <w:pPr>
        <w:ind w:left="438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A7C2446">
      <w:start w:val="1"/>
      <w:numFmt w:val="lowerLetter"/>
      <w:lvlText w:val="%8"/>
      <w:lvlJc w:val="left"/>
      <w:pPr>
        <w:ind w:left="51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DDD26E0A">
      <w:start w:val="1"/>
      <w:numFmt w:val="lowerRoman"/>
      <w:lvlText w:val="%9"/>
      <w:lvlJc w:val="left"/>
      <w:pPr>
        <w:ind w:left="58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1AD50B6"/>
    <w:multiLevelType w:val="hybridMultilevel"/>
    <w:tmpl w:val="D3D4E786"/>
    <w:lvl w:ilvl="0" w:tplc="94F4D6D6">
      <w:start w:val="1"/>
      <w:numFmt w:val="lowerLetter"/>
      <w:lvlText w:val="%1)"/>
      <w:lvlJc w:val="left"/>
      <w:pPr>
        <w:ind w:left="849" w:hanging="360"/>
      </w:pPr>
      <w:rPr>
        <w:rFonts w:cs="Times New Roman" w:hint="default"/>
      </w:rPr>
    </w:lvl>
    <w:lvl w:ilvl="1" w:tplc="0415000F">
      <w:start w:val="1"/>
      <w:numFmt w:val="decimal"/>
      <w:lvlText w:val="%2."/>
      <w:lvlJc w:val="left"/>
      <w:pPr>
        <w:ind w:left="644" w:hanging="360"/>
      </w:pPr>
    </w:lvl>
    <w:lvl w:ilvl="2" w:tplc="0415001B" w:tentative="1">
      <w:start w:val="1"/>
      <w:numFmt w:val="lowerRoman"/>
      <w:lvlText w:val="%3."/>
      <w:lvlJc w:val="right"/>
      <w:pPr>
        <w:ind w:left="2289" w:hanging="180"/>
      </w:pPr>
    </w:lvl>
    <w:lvl w:ilvl="3" w:tplc="0415000F" w:tentative="1">
      <w:start w:val="1"/>
      <w:numFmt w:val="decimal"/>
      <w:lvlText w:val="%4."/>
      <w:lvlJc w:val="left"/>
      <w:pPr>
        <w:ind w:left="3009" w:hanging="360"/>
      </w:pPr>
    </w:lvl>
    <w:lvl w:ilvl="4" w:tplc="04150019" w:tentative="1">
      <w:start w:val="1"/>
      <w:numFmt w:val="lowerLetter"/>
      <w:lvlText w:val="%5."/>
      <w:lvlJc w:val="left"/>
      <w:pPr>
        <w:ind w:left="3729" w:hanging="360"/>
      </w:pPr>
    </w:lvl>
    <w:lvl w:ilvl="5" w:tplc="0415001B" w:tentative="1">
      <w:start w:val="1"/>
      <w:numFmt w:val="lowerRoman"/>
      <w:lvlText w:val="%6."/>
      <w:lvlJc w:val="right"/>
      <w:pPr>
        <w:ind w:left="4449" w:hanging="180"/>
      </w:pPr>
    </w:lvl>
    <w:lvl w:ilvl="6" w:tplc="0415000F" w:tentative="1">
      <w:start w:val="1"/>
      <w:numFmt w:val="decimal"/>
      <w:lvlText w:val="%7."/>
      <w:lvlJc w:val="left"/>
      <w:pPr>
        <w:ind w:left="5169" w:hanging="360"/>
      </w:pPr>
    </w:lvl>
    <w:lvl w:ilvl="7" w:tplc="04150019" w:tentative="1">
      <w:start w:val="1"/>
      <w:numFmt w:val="lowerLetter"/>
      <w:lvlText w:val="%8."/>
      <w:lvlJc w:val="left"/>
      <w:pPr>
        <w:ind w:left="5889" w:hanging="360"/>
      </w:pPr>
    </w:lvl>
    <w:lvl w:ilvl="8" w:tplc="0415001B" w:tentative="1">
      <w:start w:val="1"/>
      <w:numFmt w:val="lowerRoman"/>
      <w:lvlText w:val="%9."/>
      <w:lvlJc w:val="right"/>
      <w:pPr>
        <w:ind w:left="6609" w:hanging="180"/>
      </w:pPr>
    </w:lvl>
  </w:abstractNum>
  <w:abstractNum w:abstractNumId="8" w15:restartNumberingAfterBreak="0">
    <w:nsid w:val="14E13F5C"/>
    <w:multiLevelType w:val="hybridMultilevel"/>
    <w:tmpl w:val="C340F0F8"/>
    <w:lvl w:ilvl="0" w:tplc="1494BEC8">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934A0B98">
      <w:start w:val="1"/>
      <w:numFmt w:val="lowerLetter"/>
      <w:lvlText w:val="%2"/>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33D60C68">
      <w:start w:val="1"/>
      <w:numFmt w:val="lowerRoman"/>
      <w:lvlText w:val="%3"/>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5C105BFC">
      <w:start w:val="1"/>
      <w:numFmt w:val="decimal"/>
      <w:lvlText w:val="%4"/>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F863DAC">
      <w:start w:val="1"/>
      <w:numFmt w:val="lowerLetter"/>
      <w:lvlText w:val="%5"/>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6492B854">
      <w:start w:val="1"/>
      <w:numFmt w:val="lowerRoman"/>
      <w:lvlText w:val="%6"/>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19C63B96">
      <w:start w:val="1"/>
      <w:numFmt w:val="decimal"/>
      <w:lvlText w:val="%7"/>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3FCE33B8">
      <w:start w:val="1"/>
      <w:numFmt w:val="lowerLetter"/>
      <w:lvlText w:val="%8"/>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A56CD2E6">
      <w:start w:val="1"/>
      <w:numFmt w:val="lowerRoman"/>
      <w:lvlText w:val="%9"/>
      <w:lvlJc w:val="left"/>
      <w:pPr>
        <w:ind w:left="64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57676C6"/>
    <w:multiLevelType w:val="hybridMultilevel"/>
    <w:tmpl w:val="69BA6534"/>
    <w:lvl w:ilvl="0" w:tplc="D4B4A8E8">
      <w:start w:val="3"/>
      <w:numFmt w:val="decimal"/>
      <w:lvlText w:val="%1)"/>
      <w:lvlJc w:val="left"/>
      <w:pPr>
        <w:ind w:left="2291" w:hanging="360"/>
      </w:pPr>
      <w:rPr>
        <w:rFonts w:ascii="Arial" w:hAnsi="Arial" w:cs="Times New Roman" w:hint="default"/>
        <w:b w:val="0"/>
        <w:bCs w:val="0"/>
        <w:i w:val="0"/>
        <w:iCs w:val="0"/>
        <w:color w:val="auto"/>
        <w:spacing w:val="0"/>
        <w:w w:val="100"/>
        <w:kern w:val="20"/>
        <w:position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773731"/>
    <w:multiLevelType w:val="hybridMultilevel"/>
    <w:tmpl w:val="135AD930"/>
    <w:lvl w:ilvl="0" w:tplc="472A89D2">
      <w:start w:val="2"/>
      <w:numFmt w:val="lowerLetter"/>
      <w:lvlText w:val="%1)"/>
      <w:lvlJc w:val="left"/>
      <w:pPr>
        <w:ind w:left="139"/>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D2FC9"/>
    <w:multiLevelType w:val="hybridMultilevel"/>
    <w:tmpl w:val="1EAE4A24"/>
    <w:lvl w:ilvl="0" w:tplc="EA265C72">
      <w:start w:val="1"/>
      <w:numFmt w:val="lowerLetter"/>
      <w:lvlText w:val="%1)"/>
      <w:lvlJc w:val="left"/>
      <w:pPr>
        <w:ind w:left="720" w:hanging="360"/>
      </w:pPr>
      <w:rPr>
        <w:rFonts w:ascii="Arial" w:hAnsi="Arial" w:cs="Times New Roman" w:hint="default"/>
        <w:b w:val="0"/>
        <w:i w:val="0"/>
        <w:color w:val="auto"/>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716D8D"/>
    <w:multiLevelType w:val="hybridMultilevel"/>
    <w:tmpl w:val="8AC09394"/>
    <w:lvl w:ilvl="0" w:tplc="2402CCA8">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C86EAEEC">
      <w:start w:val="1"/>
      <w:numFmt w:val="decimal"/>
      <w:lvlText w:val="%2)"/>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2CDC59E6">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5C6E4020">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7FD0EE42">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201EA712">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041AB610">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39F0FB4A">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90616C4">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8BA4B8B"/>
    <w:multiLevelType w:val="hybridMultilevel"/>
    <w:tmpl w:val="59F6C3F4"/>
    <w:lvl w:ilvl="0" w:tplc="E46A6796">
      <w:start w:val="1"/>
      <w:numFmt w:val="lowerLetter"/>
      <w:lvlText w:val="%1)"/>
      <w:lvlJc w:val="left"/>
      <w:pPr>
        <w:ind w:left="1146" w:hanging="360"/>
      </w:pPr>
      <w:rPr>
        <w:rFonts w:ascii="Arial" w:hAnsi="Arial" w:cs="Times New Roman" w:hint="default"/>
        <w:b w:val="0"/>
        <w:i w:val="0"/>
        <w:color w:val="auto"/>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B5A7B17"/>
    <w:multiLevelType w:val="hybridMultilevel"/>
    <w:tmpl w:val="F04C3F56"/>
    <w:lvl w:ilvl="0" w:tplc="63F2CC3E">
      <w:start w:val="1"/>
      <w:numFmt w:val="lowerLetter"/>
      <w:lvlText w:val="%1)"/>
      <w:lvlJc w:val="left"/>
      <w:pPr>
        <w:ind w:left="1146" w:hanging="360"/>
      </w:pPr>
      <w:rPr>
        <w:rFonts w:ascii="Arial" w:hAnsi="Arial" w:cs="Times New Roman" w:hint="default"/>
        <w:b w:val="0"/>
        <w:i w:val="0"/>
        <w:color w:val="auto"/>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BD73AAB"/>
    <w:multiLevelType w:val="hybridMultilevel"/>
    <w:tmpl w:val="E63AD7C2"/>
    <w:lvl w:ilvl="0" w:tplc="D116E720">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7D744772">
      <w:start w:val="1"/>
      <w:numFmt w:val="decimal"/>
      <w:lvlText w:val="%2)"/>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3102874A">
      <w:start w:val="1"/>
      <w:numFmt w:val="lowerRoman"/>
      <w:lvlText w:val="%3"/>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89168D7A">
      <w:start w:val="1"/>
      <w:numFmt w:val="decimal"/>
      <w:lvlText w:val="%4"/>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05FA9912">
      <w:start w:val="1"/>
      <w:numFmt w:val="lowerLetter"/>
      <w:lvlText w:val="%5"/>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6BA932C">
      <w:start w:val="1"/>
      <w:numFmt w:val="lowerRoman"/>
      <w:lvlText w:val="%6"/>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880E1B46">
      <w:start w:val="1"/>
      <w:numFmt w:val="decimal"/>
      <w:lvlText w:val="%7"/>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C0A7142">
      <w:start w:val="1"/>
      <w:numFmt w:val="lowerLetter"/>
      <w:lvlText w:val="%8"/>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718C63E8">
      <w:start w:val="1"/>
      <w:numFmt w:val="lowerRoman"/>
      <w:lvlText w:val="%9"/>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06279B8"/>
    <w:multiLevelType w:val="hybridMultilevel"/>
    <w:tmpl w:val="791CCB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2D4129"/>
    <w:multiLevelType w:val="hybridMultilevel"/>
    <w:tmpl w:val="5FAE06DA"/>
    <w:lvl w:ilvl="0" w:tplc="F61632C2">
      <w:start w:val="1"/>
      <w:numFmt w:val="decimal"/>
      <w:lvlText w:val="%1."/>
      <w:lvlJc w:val="left"/>
      <w:pPr>
        <w:ind w:left="48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C9042426">
      <w:start w:val="1"/>
      <w:numFmt w:val="decimal"/>
      <w:lvlText w:val="%2)"/>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1B5E6EDA">
      <w:start w:val="1"/>
      <w:numFmt w:val="lowerRoman"/>
      <w:lvlText w:val="%3"/>
      <w:lvlJc w:val="left"/>
      <w:pPr>
        <w:ind w:left="15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C44BDCC">
      <w:start w:val="1"/>
      <w:numFmt w:val="decimal"/>
      <w:lvlText w:val="%4"/>
      <w:lvlJc w:val="left"/>
      <w:pPr>
        <w:ind w:left="22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C2724C64">
      <w:start w:val="1"/>
      <w:numFmt w:val="lowerLetter"/>
      <w:lvlText w:val="%5"/>
      <w:lvlJc w:val="left"/>
      <w:pPr>
        <w:ind w:left="294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5BC1A76">
      <w:start w:val="1"/>
      <w:numFmt w:val="lowerRoman"/>
      <w:lvlText w:val="%6"/>
      <w:lvlJc w:val="left"/>
      <w:pPr>
        <w:ind w:left="366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9EACD4A0">
      <w:start w:val="1"/>
      <w:numFmt w:val="decimal"/>
      <w:lvlText w:val="%7"/>
      <w:lvlJc w:val="left"/>
      <w:pPr>
        <w:ind w:left="438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FEC682A">
      <w:start w:val="1"/>
      <w:numFmt w:val="lowerLetter"/>
      <w:lvlText w:val="%8"/>
      <w:lvlJc w:val="left"/>
      <w:pPr>
        <w:ind w:left="51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2F43532">
      <w:start w:val="1"/>
      <w:numFmt w:val="lowerRoman"/>
      <w:lvlText w:val="%9"/>
      <w:lvlJc w:val="left"/>
      <w:pPr>
        <w:ind w:left="582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7B639CB"/>
    <w:multiLevelType w:val="multilevel"/>
    <w:tmpl w:val="F2A09EE8"/>
    <w:styleLink w:val="Biecalista1"/>
    <w:lvl w:ilvl="0">
      <w:start w:val="1"/>
      <w:numFmt w:val="lowerLetter"/>
      <w:lvlText w:val="%1)"/>
      <w:lvlJc w:val="left"/>
      <w:pPr>
        <w:ind w:left="849" w:hanging="360"/>
      </w:pPr>
      <w:rPr>
        <w:rFonts w:cs="Times New Roman" w:hint="default"/>
      </w:rPr>
    </w:lvl>
    <w:lvl w:ilvl="1">
      <w:start w:val="1"/>
      <w:numFmt w:val="decimal"/>
      <w:lvlText w:val="%2."/>
      <w:lvlJc w:val="left"/>
      <w:pPr>
        <w:ind w:left="1569" w:hanging="360"/>
      </w:pPr>
    </w:lvl>
    <w:lvl w:ilvl="2">
      <w:start w:val="1"/>
      <w:numFmt w:val="lowerRoman"/>
      <w:lvlText w:val="%3."/>
      <w:lvlJc w:val="right"/>
      <w:pPr>
        <w:ind w:left="2289" w:hanging="180"/>
      </w:pPr>
    </w:lvl>
    <w:lvl w:ilvl="3">
      <w:start w:val="1"/>
      <w:numFmt w:val="decimal"/>
      <w:lvlText w:val="%4."/>
      <w:lvlJc w:val="left"/>
      <w:pPr>
        <w:ind w:left="3009" w:hanging="360"/>
      </w:pPr>
    </w:lvl>
    <w:lvl w:ilvl="4">
      <w:start w:val="1"/>
      <w:numFmt w:val="lowerLetter"/>
      <w:lvlText w:val="%5."/>
      <w:lvlJc w:val="left"/>
      <w:pPr>
        <w:ind w:left="3729" w:hanging="360"/>
      </w:pPr>
    </w:lvl>
    <w:lvl w:ilvl="5">
      <w:start w:val="1"/>
      <w:numFmt w:val="lowerRoman"/>
      <w:lvlText w:val="%6."/>
      <w:lvlJc w:val="right"/>
      <w:pPr>
        <w:ind w:left="4449" w:hanging="180"/>
      </w:pPr>
    </w:lvl>
    <w:lvl w:ilvl="6">
      <w:start w:val="1"/>
      <w:numFmt w:val="decimal"/>
      <w:lvlText w:val="%7."/>
      <w:lvlJc w:val="left"/>
      <w:pPr>
        <w:ind w:left="5169" w:hanging="360"/>
      </w:pPr>
    </w:lvl>
    <w:lvl w:ilvl="7">
      <w:start w:val="1"/>
      <w:numFmt w:val="lowerLetter"/>
      <w:lvlText w:val="%8."/>
      <w:lvlJc w:val="left"/>
      <w:pPr>
        <w:ind w:left="5889" w:hanging="360"/>
      </w:pPr>
    </w:lvl>
    <w:lvl w:ilvl="8">
      <w:start w:val="1"/>
      <w:numFmt w:val="lowerRoman"/>
      <w:lvlText w:val="%9."/>
      <w:lvlJc w:val="right"/>
      <w:pPr>
        <w:ind w:left="6609" w:hanging="180"/>
      </w:pPr>
    </w:lvl>
  </w:abstractNum>
  <w:abstractNum w:abstractNumId="19" w15:restartNumberingAfterBreak="0">
    <w:nsid w:val="27D60878"/>
    <w:multiLevelType w:val="hybridMultilevel"/>
    <w:tmpl w:val="56F69BEE"/>
    <w:lvl w:ilvl="0" w:tplc="04150011">
      <w:start w:val="1"/>
      <w:numFmt w:val="decimal"/>
      <w:lvlText w:val="%1)"/>
      <w:lvlJc w:val="left"/>
      <w:pPr>
        <w:ind w:left="862" w:hanging="360"/>
      </w:pPr>
    </w:lvl>
    <w:lvl w:ilvl="1" w:tplc="0415000F">
      <w:start w:val="1"/>
      <w:numFmt w:val="decimal"/>
      <w:lvlText w:val="%2."/>
      <w:lvlJc w:val="left"/>
      <w:pPr>
        <w:ind w:left="1569"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29974C89"/>
    <w:multiLevelType w:val="hybridMultilevel"/>
    <w:tmpl w:val="0CAC9B5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9A603CA"/>
    <w:multiLevelType w:val="hybridMultilevel"/>
    <w:tmpl w:val="66206FC2"/>
    <w:lvl w:ilvl="0" w:tplc="C6786006">
      <w:start w:val="1"/>
      <w:numFmt w:val="decimal"/>
      <w:lvlText w:val="%1)"/>
      <w:lvlJc w:val="left"/>
      <w:pPr>
        <w:ind w:left="554"/>
      </w:pPr>
      <w:rPr>
        <w:rFonts w:asciiTheme="minorHAnsi"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862"/>
      </w:pPr>
      <w:rPr>
        <w:rFonts w:asciiTheme="minorHAnsi" w:eastAsia="Cambri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lowerLetter"/>
      <w:lvlText w:val="%3)"/>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AFA03D2"/>
    <w:multiLevelType w:val="hybridMultilevel"/>
    <w:tmpl w:val="7E46AFF8"/>
    <w:lvl w:ilvl="0" w:tplc="3B3E2016">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66AAFEC8">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DBAA9738">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B3F8E992">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23CB7C2">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F5EADEC">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BF98D2E4">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06624086">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AF7A717C">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B521A05"/>
    <w:multiLevelType w:val="hybridMultilevel"/>
    <w:tmpl w:val="A23E9CDA"/>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2BC323AA"/>
    <w:multiLevelType w:val="hybridMultilevel"/>
    <w:tmpl w:val="C53066A2"/>
    <w:lvl w:ilvl="0" w:tplc="E398D592">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0DE9F08">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8474BA58">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31CEFC12">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CE5C2368">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B9CEF40">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CD66E6C">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8FAC29F8">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6A281044">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E3A2AD2"/>
    <w:multiLevelType w:val="hybridMultilevel"/>
    <w:tmpl w:val="DF7050DE"/>
    <w:lvl w:ilvl="0" w:tplc="B5E6EAC4">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EF6ED8F8">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37F88300">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3F7E1538">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7E52969C">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59FA410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A268E06E">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922D6D0">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6F0ED1A0">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F8A6EED"/>
    <w:multiLevelType w:val="hybridMultilevel"/>
    <w:tmpl w:val="7E2CCF92"/>
    <w:lvl w:ilvl="0" w:tplc="BC62968C">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E7B6AF3A">
      <w:start w:val="1"/>
      <w:numFmt w:val="lowerLetter"/>
      <w:lvlText w:val="%2"/>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B2C83F9E">
      <w:start w:val="1"/>
      <w:numFmt w:val="lowerRoman"/>
      <w:lvlText w:val="%3"/>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F063344">
      <w:start w:val="1"/>
      <w:numFmt w:val="decimal"/>
      <w:lvlText w:val="%4"/>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82402CA">
      <w:start w:val="1"/>
      <w:numFmt w:val="lowerLetter"/>
      <w:lvlText w:val="%5"/>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820C863A">
      <w:start w:val="1"/>
      <w:numFmt w:val="lowerRoman"/>
      <w:lvlText w:val="%6"/>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045C819C">
      <w:start w:val="1"/>
      <w:numFmt w:val="decimal"/>
      <w:lvlText w:val="%7"/>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B192C444">
      <w:start w:val="1"/>
      <w:numFmt w:val="lowerLetter"/>
      <w:lvlText w:val="%8"/>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112062E0">
      <w:start w:val="1"/>
      <w:numFmt w:val="lowerRoman"/>
      <w:lvlText w:val="%9"/>
      <w:lvlJc w:val="left"/>
      <w:pPr>
        <w:ind w:left="64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12B0E62"/>
    <w:multiLevelType w:val="hybridMultilevel"/>
    <w:tmpl w:val="50D2E3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E72D40"/>
    <w:multiLevelType w:val="hybridMultilevel"/>
    <w:tmpl w:val="57942878"/>
    <w:lvl w:ilvl="0" w:tplc="94F4D6D6">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321D2E21"/>
    <w:multiLevelType w:val="hybridMultilevel"/>
    <w:tmpl w:val="B6509916"/>
    <w:lvl w:ilvl="0" w:tplc="7CBA4CEA">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CB02EE8">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E00E26EE">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E9B08422">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9998FB1A">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DEA6A58">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88E2B3E">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34EED996">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D070DD7A">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5401BF5"/>
    <w:multiLevelType w:val="hybridMultilevel"/>
    <w:tmpl w:val="B1628932"/>
    <w:lvl w:ilvl="0" w:tplc="38FC6FC8">
      <w:start w:val="1"/>
      <w:numFmt w:val="lowerLetter"/>
      <w:lvlText w:val="%1)"/>
      <w:lvlJc w:val="left"/>
      <w:pPr>
        <w:ind w:left="1146" w:hanging="360"/>
      </w:pPr>
      <w:rPr>
        <w:rFonts w:ascii="Arial" w:hAnsi="Arial" w:cs="Times New Roman" w:hint="default"/>
        <w:b w:val="0"/>
        <w:i w:val="0"/>
        <w:color w:val="auto"/>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381B1B53"/>
    <w:multiLevelType w:val="hybridMultilevel"/>
    <w:tmpl w:val="CDFE4282"/>
    <w:lvl w:ilvl="0" w:tplc="DD70B382">
      <w:start w:val="1"/>
      <w:numFmt w:val="decimal"/>
      <w:lvlText w:val="%1)"/>
      <w:lvlJc w:val="left"/>
      <w:pPr>
        <w:ind w:left="7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7662204">
      <w:start w:val="1"/>
      <w:numFmt w:val="lowerLetter"/>
      <w:lvlText w:val="%2)"/>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3ED8463C">
      <w:start w:val="1"/>
      <w:numFmt w:val="lowerRoman"/>
      <w:lvlText w:val="%3"/>
      <w:lvlJc w:val="left"/>
      <w:pPr>
        <w:ind w:left="16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1EEE846">
      <w:start w:val="1"/>
      <w:numFmt w:val="decimal"/>
      <w:lvlText w:val="%4"/>
      <w:lvlJc w:val="left"/>
      <w:pPr>
        <w:ind w:left="23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5BEA71DC">
      <w:start w:val="1"/>
      <w:numFmt w:val="lowerLetter"/>
      <w:lvlText w:val="%5"/>
      <w:lvlJc w:val="left"/>
      <w:pPr>
        <w:ind w:left="308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53EBD6A">
      <w:start w:val="1"/>
      <w:numFmt w:val="lowerRoman"/>
      <w:lvlText w:val="%6"/>
      <w:lvlJc w:val="left"/>
      <w:pPr>
        <w:ind w:left="380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D0ED38C">
      <w:start w:val="1"/>
      <w:numFmt w:val="decimal"/>
      <w:lvlText w:val="%7"/>
      <w:lvlJc w:val="left"/>
      <w:pPr>
        <w:ind w:left="452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1CEAAF88">
      <w:start w:val="1"/>
      <w:numFmt w:val="lowerLetter"/>
      <w:lvlText w:val="%8"/>
      <w:lvlJc w:val="left"/>
      <w:pPr>
        <w:ind w:left="524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89EE0E8C">
      <w:start w:val="1"/>
      <w:numFmt w:val="lowerRoman"/>
      <w:lvlText w:val="%9"/>
      <w:lvlJc w:val="left"/>
      <w:pPr>
        <w:ind w:left="596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B9D25F3"/>
    <w:multiLevelType w:val="hybridMultilevel"/>
    <w:tmpl w:val="29C85C64"/>
    <w:lvl w:ilvl="0" w:tplc="D190FB3C">
      <w:start w:val="1"/>
      <w:numFmt w:val="decimal"/>
      <w:lvlText w:val="%1."/>
      <w:lvlJc w:val="left"/>
      <w:pPr>
        <w:ind w:left="60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B532CD30">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4A0C023C">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45C5520">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0BE312E">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030C1C56">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8B9C5CFE">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6BE823C">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794A8C2">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C304DC4"/>
    <w:multiLevelType w:val="hybridMultilevel"/>
    <w:tmpl w:val="1E642C0A"/>
    <w:lvl w:ilvl="0" w:tplc="D842DEA2">
      <w:start w:val="1"/>
      <w:numFmt w:val="lowerLetter"/>
      <w:lvlText w:val="%1)"/>
      <w:lvlJc w:val="left"/>
      <w:pPr>
        <w:ind w:left="7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79DA19D2">
      <w:start w:val="1"/>
      <w:numFmt w:val="lowerLetter"/>
      <w:lvlText w:val="%2"/>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148DE08">
      <w:start w:val="1"/>
      <w:numFmt w:val="lowerRoman"/>
      <w:lvlText w:val="%3"/>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69181BCA">
      <w:start w:val="1"/>
      <w:numFmt w:val="decimal"/>
      <w:lvlText w:val="%4"/>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84F0761E">
      <w:start w:val="1"/>
      <w:numFmt w:val="lowerLetter"/>
      <w:lvlText w:val="%5"/>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00E8FCEE">
      <w:start w:val="1"/>
      <w:numFmt w:val="lowerRoman"/>
      <w:lvlText w:val="%6"/>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97AA056">
      <w:start w:val="1"/>
      <w:numFmt w:val="decimal"/>
      <w:lvlText w:val="%7"/>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88A6C2AE">
      <w:start w:val="1"/>
      <w:numFmt w:val="lowerLetter"/>
      <w:lvlText w:val="%8"/>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FEAE3A6">
      <w:start w:val="1"/>
      <w:numFmt w:val="lowerRoman"/>
      <w:lvlText w:val="%9"/>
      <w:lvlJc w:val="left"/>
      <w:pPr>
        <w:ind w:left="64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1A62E03"/>
    <w:multiLevelType w:val="hybridMultilevel"/>
    <w:tmpl w:val="DDFCB234"/>
    <w:lvl w:ilvl="0" w:tplc="FC4802F6">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040828C4">
      <w:start w:val="1"/>
      <w:numFmt w:val="lowerLetter"/>
      <w:lvlText w:val="%2"/>
      <w:lvlJc w:val="left"/>
      <w:pPr>
        <w:ind w:left="122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6E6A59E8">
      <w:start w:val="1"/>
      <w:numFmt w:val="lowerRoman"/>
      <w:lvlText w:val="%3"/>
      <w:lvlJc w:val="left"/>
      <w:pPr>
        <w:ind w:left="194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46655E8">
      <w:start w:val="1"/>
      <w:numFmt w:val="decimal"/>
      <w:lvlText w:val="%4"/>
      <w:lvlJc w:val="left"/>
      <w:pPr>
        <w:ind w:left="26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4AADBAA">
      <w:start w:val="1"/>
      <w:numFmt w:val="lowerLetter"/>
      <w:lvlText w:val="%5"/>
      <w:lvlJc w:val="left"/>
      <w:pPr>
        <w:ind w:left="338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947C0846">
      <w:start w:val="1"/>
      <w:numFmt w:val="lowerRoman"/>
      <w:lvlText w:val="%6"/>
      <w:lvlJc w:val="left"/>
      <w:pPr>
        <w:ind w:left="410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C9F09138">
      <w:start w:val="1"/>
      <w:numFmt w:val="decimal"/>
      <w:lvlText w:val="%7"/>
      <w:lvlJc w:val="left"/>
      <w:pPr>
        <w:ind w:left="482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2BEE83E">
      <w:start w:val="1"/>
      <w:numFmt w:val="lowerLetter"/>
      <w:lvlText w:val="%8"/>
      <w:lvlJc w:val="left"/>
      <w:pPr>
        <w:ind w:left="554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317CAC2A">
      <w:start w:val="1"/>
      <w:numFmt w:val="lowerRoman"/>
      <w:lvlText w:val="%9"/>
      <w:lvlJc w:val="left"/>
      <w:pPr>
        <w:ind w:left="62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6CB0D9A"/>
    <w:multiLevelType w:val="hybridMultilevel"/>
    <w:tmpl w:val="2DA6BC0A"/>
    <w:lvl w:ilvl="0" w:tplc="843429EA">
      <w:start w:val="1"/>
      <w:numFmt w:val="decimal"/>
      <w:lvlText w:val="%1)"/>
      <w:lvlJc w:val="left"/>
      <w:pPr>
        <w:ind w:left="1571"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8272C43E">
      <w:start w:val="1"/>
      <w:numFmt w:val="decimal"/>
      <w:lvlText w:val="%2)"/>
      <w:lvlJc w:val="left"/>
      <w:pPr>
        <w:ind w:left="2291" w:hanging="360"/>
      </w:pPr>
      <w:rPr>
        <w:rFonts w:ascii="Arial" w:hAnsi="Arial" w:cs="Times New Roman" w:hint="default"/>
        <w:b w:val="0"/>
        <w:bCs w:val="0"/>
        <w:i w:val="0"/>
        <w:iCs w:val="0"/>
        <w:color w:val="auto"/>
        <w:sz w:val="20"/>
        <w:szCs w:val="22"/>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476B202C"/>
    <w:multiLevelType w:val="hybridMultilevel"/>
    <w:tmpl w:val="E7A64780"/>
    <w:lvl w:ilvl="0" w:tplc="FFFFFFFF">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37" w15:restartNumberingAfterBreak="0">
    <w:nsid w:val="49AD3667"/>
    <w:multiLevelType w:val="hybridMultilevel"/>
    <w:tmpl w:val="AEE4D43A"/>
    <w:lvl w:ilvl="0" w:tplc="3AE6DF1C">
      <w:start w:val="4"/>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DE308DB2">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7714D688">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BF7808CC">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DC76389C">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E40FF6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45AE1A4">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0D48D16A">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8D7AF32C">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D186A08"/>
    <w:multiLevelType w:val="hybridMultilevel"/>
    <w:tmpl w:val="C1BE2E24"/>
    <w:lvl w:ilvl="0" w:tplc="04150011">
      <w:start w:val="1"/>
      <w:numFmt w:val="decimal"/>
      <w:lvlText w:val="%1)"/>
      <w:lvlJc w:val="left"/>
      <w:pPr>
        <w:ind w:left="862" w:hanging="360"/>
      </w:pPr>
    </w:lvl>
    <w:lvl w:ilvl="1" w:tplc="6082B25E">
      <w:start w:val="1"/>
      <w:numFmt w:val="decimal"/>
      <w:lvlText w:val="%2)"/>
      <w:lvlJc w:val="left"/>
      <w:pPr>
        <w:ind w:left="1582" w:hanging="360"/>
      </w:pPr>
      <w:rPr>
        <w:rFonts w:ascii="Cambria" w:eastAsia="Cambria" w:hAnsi="Cambria" w:cs="Cambria"/>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51991DFF"/>
    <w:multiLevelType w:val="hybridMultilevel"/>
    <w:tmpl w:val="EE1EA7CA"/>
    <w:lvl w:ilvl="0" w:tplc="9B98B824">
      <w:start w:val="1"/>
      <w:numFmt w:val="lowerLetter"/>
      <w:lvlText w:val="%1)"/>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AE1007C2">
      <w:start w:val="1"/>
      <w:numFmt w:val="lowerLetter"/>
      <w:lvlText w:val="%2"/>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FAC20F0">
      <w:start w:val="1"/>
      <w:numFmt w:val="lowerRoman"/>
      <w:lvlText w:val="%3"/>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150CF57A">
      <w:start w:val="1"/>
      <w:numFmt w:val="decimal"/>
      <w:lvlText w:val="%4"/>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CC324440">
      <w:start w:val="1"/>
      <w:numFmt w:val="lowerLetter"/>
      <w:lvlText w:val="%5"/>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C63CA34C">
      <w:start w:val="1"/>
      <w:numFmt w:val="lowerRoman"/>
      <w:lvlText w:val="%6"/>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1B9A53F0">
      <w:start w:val="1"/>
      <w:numFmt w:val="decimal"/>
      <w:lvlText w:val="%7"/>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A2AE99F6">
      <w:start w:val="1"/>
      <w:numFmt w:val="lowerLetter"/>
      <w:lvlText w:val="%8"/>
      <w:lvlJc w:val="left"/>
      <w:pPr>
        <w:ind w:left="61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3205C6E">
      <w:start w:val="1"/>
      <w:numFmt w:val="lowerRoman"/>
      <w:lvlText w:val="%9"/>
      <w:lvlJc w:val="left"/>
      <w:pPr>
        <w:ind w:left="68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51A14F0"/>
    <w:multiLevelType w:val="hybridMultilevel"/>
    <w:tmpl w:val="D78EFCE2"/>
    <w:lvl w:ilvl="0" w:tplc="3762162E">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2638AB70">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6494203E">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3F065616">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080054AA">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8FE015E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146ECDE">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7EA859BA">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78085AE">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835242E"/>
    <w:multiLevelType w:val="hybridMultilevel"/>
    <w:tmpl w:val="511AD988"/>
    <w:lvl w:ilvl="0" w:tplc="C62E6332">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D01C7E12">
      <w:start w:val="1"/>
      <w:numFmt w:val="decimal"/>
      <w:lvlText w:val="%2)"/>
      <w:lvlJc w:val="left"/>
      <w:pPr>
        <w:ind w:left="7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1CA8B4E2">
      <w:start w:val="1"/>
      <w:numFmt w:val="lowerRoman"/>
      <w:lvlText w:val="%3"/>
      <w:lvlJc w:val="left"/>
      <w:pPr>
        <w:ind w:left="13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88226B4">
      <w:start w:val="1"/>
      <w:numFmt w:val="decimal"/>
      <w:lvlText w:val="%4"/>
      <w:lvlJc w:val="left"/>
      <w:pPr>
        <w:ind w:left="20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CC4C748">
      <w:start w:val="1"/>
      <w:numFmt w:val="lowerLetter"/>
      <w:lvlText w:val="%5"/>
      <w:lvlJc w:val="left"/>
      <w:pPr>
        <w:ind w:left="280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38CBC5A">
      <w:start w:val="1"/>
      <w:numFmt w:val="lowerRoman"/>
      <w:lvlText w:val="%6"/>
      <w:lvlJc w:val="left"/>
      <w:pPr>
        <w:ind w:left="352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7AC0B4E">
      <w:start w:val="1"/>
      <w:numFmt w:val="decimal"/>
      <w:lvlText w:val="%7"/>
      <w:lvlJc w:val="left"/>
      <w:pPr>
        <w:ind w:left="424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2BA87F8">
      <w:start w:val="1"/>
      <w:numFmt w:val="lowerLetter"/>
      <w:lvlText w:val="%8"/>
      <w:lvlJc w:val="left"/>
      <w:pPr>
        <w:ind w:left="496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B6C22BE">
      <w:start w:val="1"/>
      <w:numFmt w:val="lowerRoman"/>
      <w:lvlText w:val="%9"/>
      <w:lvlJc w:val="left"/>
      <w:pPr>
        <w:ind w:left="5683"/>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CF86F97"/>
    <w:multiLevelType w:val="hybridMultilevel"/>
    <w:tmpl w:val="6EA4275C"/>
    <w:lvl w:ilvl="0" w:tplc="F884A968">
      <w:start w:val="9"/>
      <w:numFmt w:val="decimal"/>
      <w:lvlText w:val="%1)"/>
      <w:lvlJc w:val="left"/>
      <w:pPr>
        <w:ind w:left="1146" w:hanging="360"/>
      </w:pPr>
      <w:rPr>
        <w:rFonts w:ascii="Arial" w:hAnsi="Arial" w:hint="default"/>
        <w:b w:val="0"/>
        <w:bCs w:val="0"/>
        <w:i w:val="0"/>
        <w:iCs w:val="0"/>
        <w:color w:val="auto"/>
        <w:spacing w:val="0"/>
        <w:w w:val="100"/>
        <w:kern w:val="20"/>
        <w:position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1E14CE"/>
    <w:multiLevelType w:val="hybridMultilevel"/>
    <w:tmpl w:val="BE066E8E"/>
    <w:lvl w:ilvl="0" w:tplc="B37E5B1C">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D1B821AE">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56EC0C6E">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30DE19EE">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24ECE244">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EF401FA6">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6AEEA3DC">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C3DED6E0">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E80CAEF8">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16C45F9"/>
    <w:multiLevelType w:val="hybridMultilevel"/>
    <w:tmpl w:val="0122F212"/>
    <w:lvl w:ilvl="0" w:tplc="472A89D2">
      <w:start w:val="1"/>
      <w:numFmt w:val="lowerLetter"/>
      <w:lvlText w:val="%1)"/>
      <w:lvlJc w:val="left"/>
      <w:pPr>
        <w:ind w:left="139"/>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1" w:tplc="C3A2D2BA">
      <w:start w:val="1"/>
      <w:numFmt w:val="lowerLetter"/>
      <w:lvlText w:val="%2"/>
      <w:lvlJc w:val="left"/>
      <w:pPr>
        <w:ind w:left="108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2" w:tplc="A7A2893A">
      <w:start w:val="1"/>
      <w:numFmt w:val="lowerRoman"/>
      <w:lvlText w:val="%3"/>
      <w:lvlJc w:val="left"/>
      <w:pPr>
        <w:ind w:left="180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3" w:tplc="F1BA1068">
      <w:start w:val="1"/>
      <w:numFmt w:val="decimal"/>
      <w:lvlText w:val="%4"/>
      <w:lvlJc w:val="left"/>
      <w:pPr>
        <w:ind w:left="252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4" w:tplc="E74A8B56">
      <w:start w:val="1"/>
      <w:numFmt w:val="lowerLetter"/>
      <w:lvlText w:val="%5"/>
      <w:lvlJc w:val="left"/>
      <w:pPr>
        <w:ind w:left="324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5" w:tplc="0620394C">
      <w:start w:val="1"/>
      <w:numFmt w:val="lowerRoman"/>
      <w:lvlText w:val="%6"/>
      <w:lvlJc w:val="left"/>
      <w:pPr>
        <w:ind w:left="396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6" w:tplc="ABA2FFEC">
      <w:start w:val="1"/>
      <w:numFmt w:val="decimal"/>
      <w:lvlText w:val="%7"/>
      <w:lvlJc w:val="left"/>
      <w:pPr>
        <w:ind w:left="468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7" w:tplc="BA70F5C4">
      <w:start w:val="1"/>
      <w:numFmt w:val="lowerLetter"/>
      <w:lvlText w:val="%8"/>
      <w:lvlJc w:val="left"/>
      <w:pPr>
        <w:ind w:left="540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lvl w:ilvl="8" w:tplc="E8D4A44E">
      <w:start w:val="1"/>
      <w:numFmt w:val="lowerRoman"/>
      <w:lvlText w:val="%9"/>
      <w:lvlJc w:val="left"/>
      <w:pPr>
        <w:ind w:left="6120"/>
      </w:pPr>
      <w:rPr>
        <w:rFonts w:ascii="Cambria" w:eastAsia="Cambria" w:hAnsi="Cambria" w:cs="Cambria"/>
        <w:b/>
        <w:bCs/>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637A0AE9"/>
    <w:multiLevelType w:val="hybridMultilevel"/>
    <w:tmpl w:val="F08015F8"/>
    <w:lvl w:ilvl="0" w:tplc="7F72A93C">
      <w:start w:val="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3FF043A"/>
    <w:multiLevelType w:val="hybridMultilevel"/>
    <w:tmpl w:val="3DC4D8B4"/>
    <w:lvl w:ilvl="0" w:tplc="50182A9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642E05D3"/>
    <w:multiLevelType w:val="hybridMultilevel"/>
    <w:tmpl w:val="5C327998"/>
    <w:lvl w:ilvl="0" w:tplc="178258B8">
      <w:start w:val="1"/>
      <w:numFmt w:val="decimal"/>
      <w:lvlText w:val="%1."/>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1016A2AA">
      <w:start w:val="1"/>
      <w:numFmt w:val="lowerLetter"/>
      <w:lvlText w:val="%2)"/>
      <w:lvlJc w:val="left"/>
      <w:pPr>
        <w:ind w:left="158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DDB041CC">
      <w:start w:val="1"/>
      <w:numFmt w:val="lowerRoman"/>
      <w:lvlText w:val="%3"/>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560F286">
      <w:start w:val="1"/>
      <w:numFmt w:val="decimal"/>
      <w:lvlText w:val="%4"/>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B43CEC62">
      <w:start w:val="1"/>
      <w:numFmt w:val="lowerLetter"/>
      <w:lvlText w:val="%5"/>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A881B42">
      <w:start w:val="1"/>
      <w:numFmt w:val="lowerRoman"/>
      <w:lvlText w:val="%6"/>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29E6C7D6">
      <w:start w:val="1"/>
      <w:numFmt w:val="decimal"/>
      <w:lvlText w:val="%7"/>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02B8CF5A">
      <w:start w:val="1"/>
      <w:numFmt w:val="lowerLetter"/>
      <w:lvlText w:val="%8"/>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33BE8C72">
      <w:start w:val="1"/>
      <w:numFmt w:val="lowerRoman"/>
      <w:lvlText w:val="%9"/>
      <w:lvlJc w:val="left"/>
      <w:pPr>
        <w:ind w:left="64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6A3585C"/>
    <w:multiLevelType w:val="hybridMultilevel"/>
    <w:tmpl w:val="F8766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F45B38"/>
    <w:multiLevelType w:val="hybridMultilevel"/>
    <w:tmpl w:val="656C59BA"/>
    <w:lvl w:ilvl="0" w:tplc="B8CACA00">
      <w:start w:val="1"/>
      <w:numFmt w:val="decimal"/>
      <w:lvlText w:val="%1"/>
      <w:lvlJc w:val="left"/>
      <w:pPr>
        <w:ind w:left="3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E27A08DE">
      <w:start w:val="1"/>
      <w:numFmt w:val="lowerLetter"/>
      <w:lvlText w:val="%2)"/>
      <w:lvlJc w:val="left"/>
      <w:pPr>
        <w:ind w:left="862"/>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9162DAB8">
      <w:start w:val="1"/>
      <w:numFmt w:val="lowerRoman"/>
      <w:lvlText w:val="%3"/>
      <w:lvlJc w:val="left"/>
      <w:pPr>
        <w:ind w:left="14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49B63A12">
      <w:start w:val="1"/>
      <w:numFmt w:val="decimal"/>
      <w:lvlText w:val="%4"/>
      <w:lvlJc w:val="left"/>
      <w:pPr>
        <w:ind w:left="21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4EFC6E26">
      <w:start w:val="1"/>
      <w:numFmt w:val="lowerLetter"/>
      <w:lvlText w:val="%5"/>
      <w:lvlJc w:val="left"/>
      <w:pPr>
        <w:ind w:left="28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00EA4A26">
      <w:start w:val="1"/>
      <w:numFmt w:val="lowerRoman"/>
      <w:lvlText w:val="%6"/>
      <w:lvlJc w:val="left"/>
      <w:pPr>
        <w:ind w:left="36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F10EAC8">
      <w:start w:val="1"/>
      <w:numFmt w:val="decimal"/>
      <w:lvlText w:val="%7"/>
      <w:lvlJc w:val="left"/>
      <w:pPr>
        <w:ind w:left="43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C37A9FCC">
      <w:start w:val="1"/>
      <w:numFmt w:val="lowerLetter"/>
      <w:lvlText w:val="%8"/>
      <w:lvlJc w:val="left"/>
      <w:pPr>
        <w:ind w:left="50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C4964BE8">
      <w:start w:val="1"/>
      <w:numFmt w:val="lowerRoman"/>
      <w:lvlText w:val="%9"/>
      <w:lvlJc w:val="left"/>
      <w:pPr>
        <w:ind w:left="57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6F445F7B"/>
    <w:multiLevelType w:val="hybridMultilevel"/>
    <w:tmpl w:val="7FDCBFA6"/>
    <w:lvl w:ilvl="0" w:tplc="D7BCCBD0">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681EA860">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FBCA4188">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5A82C26A">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12A5CBE">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5E80B5A6">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0767B58">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7EDAF57A">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F745516">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11A435D"/>
    <w:multiLevelType w:val="hybridMultilevel"/>
    <w:tmpl w:val="347C0388"/>
    <w:lvl w:ilvl="0" w:tplc="94F4D6D6">
      <w:start w:val="1"/>
      <w:numFmt w:val="lowerLetter"/>
      <w:lvlText w:val="%1)"/>
      <w:lvlJc w:val="left"/>
      <w:pPr>
        <w:ind w:left="862" w:hanging="360"/>
      </w:pPr>
      <w:rPr>
        <w:rFonts w:cs="Times New Roman"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2" w15:restartNumberingAfterBreak="0">
    <w:nsid w:val="72CD6A80"/>
    <w:multiLevelType w:val="hybridMultilevel"/>
    <w:tmpl w:val="21C61934"/>
    <w:lvl w:ilvl="0" w:tplc="33B61ADC">
      <w:start w:val="1"/>
      <w:numFmt w:val="decimal"/>
      <w:lvlText w:val="%1)"/>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D17C2C3E">
      <w:start w:val="1"/>
      <w:numFmt w:val="lowerLetter"/>
      <w:lvlText w:val="%2"/>
      <w:lvlJc w:val="left"/>
      <w:pPr>
        <w:ind w:left="14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B43ACD52">
      <w:start w:val="1"/>
      <w:numFmt w:val="lowerRoman"/>
      <w:lvlText w:val="%3"/>
      <w:lvlJc w:val="left"/>
      <w:pPr>
        <w:ind w:left="21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6DFCDF30">
      <w:start w:val="1"/>
      <w:numFmt w:val="decimal"/>
      <w:lvlText w:val="%4"/>
      <w:lvlJc w:val="left"/>
      <w:pPr>
        <w:ind w:left="28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C48A6F76">
      <w:start w:val="1"/>
      <w:numFmt w:val="lowerLetter"/>
      <w:lvlText w:val="%5"/>
      <w:lvlJc w:val="left"/>
      <w:pPr>
        <w:ind w:left="35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60A5BE2">
      <w:start w:val="1"/>
      <w:numFmt w:val="lowerRoman"/>
      <w:lvlText w:val="%6"/>
      <w:lvlJc w:val="left"/>
      <w:pPr>
        <w:ind w:left="43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464081DE">
      <w:start w:val="1"/>
      <w:numFmt w:val="decimal"/>
      <w:lvlText w:val="%7"/>
      <w:lvlJc w:val="left"/>
      <w:pPr>
        <w:ind w:left="50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BE463DB2">
      <w:start w:val="1"/>
      <w:numFmt w:val="lowerLetter"/>
      <w:lvlText w:val="%8"/>
      <w:lvlJc w:val="left"/>
      <w:pPr>
        <w:ind w:left="57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211C8952">
      <w:start w:val="1"/>
      <w:numFmt w:val="lowerRoman"/>
      <w:lvlText w:val="%9"/>
      <w:lvlJc w:val="left"/>
      <w:pPr>
        <w:ind w:left="64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5E47BDE"/>
    <w:multiLevelType w:val="hybridMultilevel"/>
    <w:tmpl w:val="96F48C48"/>
    <w:lvl w:ilvl="0" w:tplc="4C548EB0">
      <w:start w:val="1"/>
      <w:numFmt w:val="decimal"/>
      <w:lvlText w:val="%1."/>
      <w:lvlJc w:val="left"/>
      <w:pPr>
        <w:ind w:left="487" w:hanging="360"/>
      </w:pPr>
      <w:rPr>
        <w:rFonts w:hint="default"/>
      </w:rPr>
    </w:lvl>
    <w:lvl w:ilvl="1" w:tplc="04150019" w:tentative="1">
      <w:start w:val="1"/>
      <w:numFmt w:val="lowerLetter"/>
      <w:lvlText w:val="%2."/>
      <w:lvlJc w:val="left"/>
      <w:pPr>
        <w:ind w:left="1207" w:hanging="360"/>
      </w:pPr>
    </w:lvl>
    <w:lvl w:ilvl="2" w:tplc="0415001B" w:tentative="1">
      <w:start w:val="1"/>
      <w:numFmt w:val="lowerRoman"/>
      <w:lvlText w:val="%3."/>
      <w:lvlJc w:val="right"/>
      <w:pPr>
        <w:ind w:left="1927" w:hanging="180"/>
      </w:pPr>
    </w:lvl>
    <w:lvl w:ilvl="3" w:tplc="0415000F" w:tentative="1">
      <w:start w:val="1"/>
      <w:numFmt w:val="decimal"/>
      <w:lvlText w:val="%4."/>
      <w:lvlJc w:val="left"/>
      <w:pPr>
        <w:ind w:left="2647" w:hanging="360"/>
      </w:pPr>
    </w:lvl>
    <w:lvl w:ilvl="4" w:tplc="04150019" w:tentative="1">
      <w:start w:val="1"/>
      <w:numFmt w:val="lowerLetter"/>
      <w:lvlText w:val="%5."/>
      <w:lvlJc w:val="left"/>
      <w:pPr>
        <w:ind w:left="3367" w:hanging="360"/>
      </w:pPr>
    </w:lvl>
    <w:lvl w:ilvl="5" w:tplc="0415001B" w:tentative="1">
      <w:start w:val="1"/>
      <w:numFmt w:val="lowerRoman"/>
      <w:lvlText w:val="%6."/>
      <w:lvlJc w:val="right"/>
      <w:pPr>
        <w:ind w:left="4087" w:hanging="180"/>
      </w:pPr>
    </w:lvl>
    <w:lvl w:ilvl="6" w:tplc="0415000F" w:tentative="1">
      <w:start w:val="1"/>
      <w:numFmt w:val="decimal"/>
      <w:lvlText w:val="%7."/>
      <w:lvlJc w:val="left"/>
      <w:pPr>
        <w:ind w:left="4807" w:hanging="360"/>
      </w:pPr>
    </w:lvl>
    <w:lvl w:ilvl="7" w:tplc="04150019" w:tentative="1">
      <w:start w:val="1"/>
      <w:numFmt w:val="lowerLetter"/>
      <w:lvlText w:val="%8."/>
      <w:lvlJc w:val="left"/>
      <w:pPr>
        <w:ind w:left="5527" w:hanging="360"/>
      </w:pPr>
    </w:lvl>
    <w:lvl w:ilvl="8" w:tplc="0415001B" w:tentative="1">
      <w:start w:val="1"/>
      <w:numFmt w:val="lowerRoman"/>
      <w:lvlText w:val="%9."/>
      <w:lvlJc w:val="right"/>
      <w:pPr>
        <w:ind w:left="6247" w:hanging="180"/>
      </w:pPr>
    </w:lvl>
  </w:abstractNum>
  <w:abstractNum w:abstractNumId="54" w15:restartNumberingAfterBreak="0">
    <w:nsid w:val="77C46EA3"/>
    <w:multiLevelType w:val="hybridMultilevel"/>
    <w:tmpl w:val="E1B6C8C6"/>
    <w:lvl w:ilvl="0" w:tplc="0415000F">
      <w:start w:val="1"/>
      <w:numFmt w:val="decimal"/>
      <w:lvlText w:val="%1."/>
      <w:lvlJc w:val="left"/>
      <w:pPr>
        <w:ind w:left="554"/>
      </w:pPr>
      <w:rPr>
        <w:b w:val="0"/>
        <w:i w:val="0"/>
        <w:strike w:val="0"/>
        <w:dstrike w:val="0"/>
        <w:color w:val="000000"/>
        <w:sz w:val="20"/>
        <w:szCs w:val="20"/>
        <w:u w:val="none" w:color="000000"/>
        <w:bdr w:val="none" w:sz="0" w:space="0" w:color="auto"/>
        <w:shd w:val="clear" w:color="auto" w:fill="auto"/>
        <w:vertAlign w:val="baseline"/>
      </w:rPr>
    </w:lvl>
    <w:lvl w:ilvl="1" w:tplc="DE167948">
      <w:start w:val="1"/>
      <w:numFmt w:val="decimal"/>
      <w:lvlText w:val="%2)"/>
      <w:lvlJc w:val="left"/>
      <w:pPr>
        <w:ind w:left="862"/>
      </w:pPr>
      <w:rPr>
        <w:rFonts w:asciiTheme="minorHAnsi" w:eastAsia="Cambria"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476EAEF4">
      <w:start w:val="1"/>
      <w:numFmt w:val="lowerLetter"/>
      <w:lvlText w:val="%3)"/>
      <w:lvlJc w:val="left"/>
      <w:pPr>
        <w:ind w:left="11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41B2D494">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B06001EC">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1B62C994">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EF005AA">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8348CCFA">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302A42C8">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78FA5FAC"/>
    <w:multiLevelType w:val="hybridMultilevel"/>
    <w:tmpl w:val="2844FF20"/>
    <w:lvl w:ilvl="0" w:tplc="3D9881FA">
      <w:start w:val="1"/>
      <w:numFmt w:val="decimal"/>
      <w:lvlText w:val="%1."/>
      <w:lvlJc w:val="left"/>
      <w:pPr>
        <w:ind w:left="4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C3867D12">
      <w:start w:val="1"/>
      <w:numFmt w:val="decimal"/>
      <w:lvlText w:val="%2)"/>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85187BE2">
      <w:start w:val="1"/>
      <w:numFmt w:val="lowerRoman"/>
      <w:lvlText w:val="%3"/>
      <w:lvlJc w:val="left"/>
      <w:pPr>
        <w:ind w:left="15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DA0AC80">
      <w:start w:val="1"/>
      <w:numFmt w:val="decimal"/>
      <w:lvlText w:val="%4"/>
      <w:lvlJc w:val="left"/>
      <w:pPr>
        <w:ind w:left="22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14EA9A58">
      <w:start w:val="1"/>
      <w:numFmt w:val="lowerLetter"/>
      <w:lvlText w:val="%5"/>
      <w:lvlJc w:val="left"/>
      <w:pPr>
        <w:ind w:left="294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A5343046">
      <w:start w:val="1"/>
      <w:numFmt w:val="lowerRoman"/>
      <w:lvlText w:val="%6"/>
      <w:lvlJc w:val="left"/>
      <w:pPr>
        <w:ind w:left="366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33A49CAE">
      <w:start w:val="1"/>
      <w:numFmt w:val="decimal"/>
      <w:lvlText w:val="%7"/>
      <w:lvlJc w:val="left"/>
      <w:pPr>
        <w:ind w:left="438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0C60252">
      <w:start w:val="1"/>
      <w:numFmt w:val="lowerLetter"/>
      <w:lvlText w:val="%8"/>
      <w:lvlJc w:val="left"/>
      <w:pPr>
        <w:ind w:left="510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54D26586">
      <w:start w:val="1"/>
      <w:numFmt w:val="lowerRoman"/>
      <w:lvlText w:val="%9"/>
      <w:lvlJc w:val="left"/>
      <w:pPr>
        <w:ind w:left="582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79B7267F"/>
    <w:multiLevelType w:val="hybridMultilevel"/>
    <w:tmpl w:val="233AE41E"/>
    <w:lvl w:ilvl="0" w:tplc="00146CD6">
      <w:start w:val="2"/>
      <w:numFmt w:val="decimal"/>
      <w:lvlText w:val="%1."/>
      <w:lvlJc w:val="left"/>
      <w:pPr>
        <w:ind w:left="137"/>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A9CA4F24">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92A6860C">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DCD453B8">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27C32EE">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64629D2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1F848D6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3A26184C">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9F02891E">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79F74F13"/>
    <w:multiLevelType w:val="hybridMultilevel"/>
    <w:tmpl w:val="CA04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B105E40"/>
    <w:multiLevelType w:val="hybridMultilevel"/>
    <w:tmpl w:val="74C88D52"/>
    <w:lvl w:ilvl="0" w:tplc="74C63898">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352135"/>
    <w:multiLevelType w:val="hybridMultilevel"/>
    <w:tmpl w:val="59CC7766"/>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0" w15:restartNumberingAfterBreak="0">
    <w:nsid w:val="7E1E0990"/>
    <w:multiLevelType w:val="hybridMultilevel"/>
    <w:tmpl w:val="11EA89E0"/>
    <w:lvl w:ilvl="0" w:tplc="E6AE2A9A">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BDB20184">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6F4ACC92">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824E6CE2">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8A52EA18">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3EDCECB0">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CA688EA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844CA88">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48DA5672">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F9F5A2C"/>
    <w:multiLevelType w:val="hybridMultilevel"/>
    <w:tmpl w:val="4606C2DA"/>
    <w:lvl w:ilvl="0" w:tplc="CA6AF1FA">
      <w:start w:val="1"/>
      <w:numFmt w:val="bullet"/>
      <w:lvlText w:val="•"/>
      <w:lvlJc w:val="left"/>
      <w:pPr>
        <w:ind w:left="3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B45E2364">
      <w:start w:val="1"/>
      <w:numFmt w:val="bullet"/>
      <w:lvlText w:val="o"/>
      <w:lvlJc w:val="left"/>
      <w:pPr>
        <w:ind w:left="708"/>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2D8099A">
      <w:start w:val="1"/>
      <w:numFmt w:val="bullet"/>
      <w:lvlText w:val="▪"/>
      <w:lvlJc w:val="left"/>
      <w:pPr>
        <w:ind w:left="136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2206018">
      <w:start w:val="1"/>
      <w:numFmt w:val="bullet"/>
      <w:lvlText w:val="•"/>
      <w:lvlJc w:val="left"/>
      <w:pPr>
        <w:ind w:left="208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C04FBC4">
      <w:start w:val="1"/>
      <w:numFmt w:val="bullet"/>
      <w:lvlText w:val="o"/>
      <w:lvlJc w:val="left"/>
      <w:pPr>
        <w:ind w:left="280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239A4DA8">
      <w:start w:val="1"/>
      <w:numFmt w:val="bullet"/>
      <w:lvlText w:val="▪"/>
      <w:lvlJc w:val="left"/>
      <w:pPr>
        <w:ind w:left="352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91BEBF9A">
      <w:start w:val="1"/>
      <w:numFmt w:val="bullet"/>
      <w:lvlText w:val="•"/>
      <w:lvlJc w:val="left"/>
      <w:pPr>
        <w:ind w:left="424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AA8114E">
      <w:start w:val="1"/>
      <w:numFmt w:val="bullet"/>
      <w:lvlText w:val="o"/>
      <w:lvlJc w:val="left"/>
      <w:pPr>
        <w:ind w:left="496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3BCB4CC">
      <w:start w:val="1"/>
      <w:numFmt w:val="bullet"/>
      <w:lvlText w:val="▪"/>
      <w:lvlJc w:val="left"/>
      <w:pPr>
        <w:ind w:left="5683"/>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FC86B22"/>
    <w:multiLevelType w:val="hybridMultilevel"/>
    <w:tmpl w:val="A61C2908"/>
    <w:lvl w:ilvl="0" w:tplc="7ABC2484">
      <w:start w:val="1"/>
      <w:numFmt w:val="decimal"/>
      <w:lvlText w:val="%1."/>
      <w:lvlJc w:val="left"/>
      <w:pPr>
        <w:ind w:left="55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302A3874">
      <w:start w:val="1"/>
      <w:numFmt w:val="decimal"/>
      <w:lvlText w:val="%2)"/>
      <w:lvlJc w:val="left"/>
      <w:pPr>
        <w:ind w:left="85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0F20B6C0">
      <w:start w:val="1"/>
      <w:numFmt w:val="lowerLetter"/>
      <w:lvlText w:val="%3)"/>
      <w:lvlJc w:val="left"/>
      <w:pPr>
        <w:ind w:left="1274"/>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84B80F36">
      <w:start w:val="1"/>
      <w:numFmt w:val="decimal"/>
      <w:lvlText w:val="%4"/>
      <w:lvlJc w:val="left"/>
      <w:pPr>
        <w:ind w:left="17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A0A01EA">
      <w:start w:val="1"/>
      <w:numFmt w:val="lowerLetter"/>
      <w:lvlText w:val="%5"/>
      <w:lvlJc w:val="left"/>
      <w:pPr>
        <w:ind w:left="25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E6362B26">
      <w:start w:val="1"/>
      <w:numFmt w:val="lowerRoman"/>
      <w:lvlText w:val="%6"/>
      <w:lvlJc w:val="left"/>
      <w:pPr>
        <w:ind w:left="32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A7DC538E">
      <w:start w:val="1"/>
      <w:numFmt w:val="decimal"/>
      <w:lvlText w:val="%7"/>
      <w:lvlJc w:val="left"/>
      <w:pPr>
        <w:ind w:left="39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C02A8344">
      <w:start w:val="1"/>
      <w:numFmt w:val="lowerLetter"/>
      <w:lvlText w:val="%8"/>
      <w:lvlJc w:val="left"/>
      <w:pPr>
        <w:ind w:left="46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61E4E9DC">
      <w:start w:val="1"/>
      <w:numFmt w:val="lowerRoman"/>
      <w:lvlText w:val="%9"/>
      <w:lvlJc w:val="left"/>
      <w:pPr>
        <w:ind w:left="53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num w:numId="1" w16cid:durableId="1547447439">
    <w:abstractNumId w:val="33"/>
  </w:num>
  <w:num w:numId="2" w16cid:durableId="1250119462">
    <w:abstractNumId w:val="17"/>
  </w:num>
  <w:num w:numId="3" w16cid:durableId="1567717794">
    <w:abstractNumId w:val="49"/>
  </w:num>
  <w:num w:numId="4" w16cid:durableId="1298222489">
    <w:abstractNumId w:val="44"/>
  </w:num>
  <w:num w:numId="5" w16cid:durableId="1779257013">
    <w:abstractNumId w:val="56"/>
  </w:num>
  <w:num w:numId="6" w16cid:durableId="1070273348">
    <w:abstractNumId w:val="5"/>
  </w:num>
  <w:num w:numId="7" w16cid:durableId="403844335">
    <w:abstractNumId w:val="55"/>
  </w:num>
  <w:num w:numId="8" w16cid:durableId="1263564899">
    <w:abstractNumId w:val="34"/>
  </w:num>
  <w:num w:numId="9" w16cid:durableId="428962442">
    <w:abstractNumId w:val="31"/>
  </w:num>
  <w:num w:numId="10" w16cid:durableId="569925329">
    <w:abstractNumId w:val="37"/>
  </w:num>
  <w:num w:numId="11" w16cid:durableId="1138499484">
    <w:abstractNumId w:val="32"/>
  </w:num>
  <w:num w:numId="12" w16cid:durableId="864320804">
    <w:abstractNumId w:val="22"/>
  </w:num>
  <w:num w:numId="13" w16cid:durableId="717976246">
    <w:abstractNumId w:val="52"/>
  </w:num>
  <w:num w:numId="14" w16cid:durableId="851527132">
    <w:abstractNumId w:val="40"/>
  </w:num>
  <w:num w:numId="15" w16cid:durableId="1606309583">
    <w:abstractNumId w:val="54"/>
  </w:num>
  <w:num w:numId="16" w16cid:durableId="408892228">
    <w:abstractNumId w:val="39"/>
  </w:num>
  <w:num w:numId="17" w16cid:durableId="1459029577">
    <w:abstractNumId w:val="4"/>
  </w:num>
  <w:num w:numId="18" w16cid:durableId="341470328">
    <w:abstractNumId w:val="6"/>
  </w:num>
  <w:num w:numId="19" w16cid:durableId="1615210679">
    <w:abstractNumId w:val="1"/>
  </w:num>
  <w:num w:numId="20" w16cid:durableId="1851751376">
    <w:abstractNumId w:val="62"/>
  </w:num>
  <w:num w:numId="21" w16cid:durableId="1210413370">
    <w:abstractNumId w:val="61"/>
  </w:num>
  <w:num w:numId="22" w16cid:durableId="417865566">
    <w:abstractNumId w:val="25"/>
  </w:num>
  <w:num w:numId="23" w16cid:durableId="315115352">
    <w:abstractNumId w:val="15"/>
  </w:num>
  <w:num w:numId="24" w16cid:durableId="616566548">
    <w:abstractNumId w:val="12"/>
  </w:num>
  <w:num w:numId="25" w16cid:durableId="138503146">
    <w:abstractNumId w:val="41"/>
  </w:num>
  <w:num w:numId="26" w16cid:durableId="986937285">
    <w:abstractNumId w:val="60"/>
  </w:num>
  <w:num w:numId="27" w16cid:durableId="896892033">
    <w:abstractNumId w:val="50"/>
  </w:num>
  <w:num w:numId="28" w16cid:durableId="1428312304">
    <w:abstractNumId w:val="8"/>
  </w:num>
  <w:num w:numId="29" w16cid:durableId="1914661725">
    <w:abstractNumId w:val="47"/>
  </w:num>
  <w:num w:numId="30" w16cid:durableId="1393651246">
    <w:abstractNumId w:val="24"/>
  </w:num>
  <w:num w:numId="31" w16cid:durableId="1678651307">
    <w:abstractNumId w:val="29"/>
  </w:num>
  <w:num w:numId="32" w16cid:durableId="1399094015">
    <w:abstractNumId w:val="43"/>
  </w:num>
  <w:num w:numId="33" w16cid:durableId="1406609852">
    <w:abstractNumId w:val="26"/>
  </w:num>
  <w:num w:numId="34" w16cid:durableId="1814326176">
    <w:abstractNumId w:val="10"/>
  </w:num>
  <w:num w:numId="35" w16cid:durableId="1529247799">
    <w:abstractNumId w:val="53"/>
  </w:num>
  <w:num w:numId="36" w16cid:durableId="1437410926">
    <w:abstractNumId w:val="7"/>
  </w:num>
  <w:num w:numId="37" w16cid:durableId="82000010">
    <w:abstractNumId w:val="36"/>
  </w:num>
  <w:num w:numId="38" w16cid:durableId="438911091">
    <w:abstractNumId w:val="28"/>
  </w:num>
  <w:num w:numId="39" w16cid:durableId="1659916300">
    <w:abstractNumId w:val="23"/>
  </w:num>
  <w:num w:numId="40" w16cid:durableId="1856067161">
    <w:abstractNumId w:val="38"/>
  </w:num>
  <w:num w:numId="41" w16cid:durableId="150997184">
    <w:abstractNumId w:val="51"/>
  </w:num>
  <w:num w:numId="42" w16cid:durableId="2122335113">
    <w:abstractNumId w:val="46"/>
  </w:num>
  <w:num w:numId="43" w16cid:durableId="1838376786">
    <w:abstractNumId w:val="59"/>
  </w:num>
  <w:num w:numId="44" w16cid:durableId="580722510">
    <w:abstractNumId w:val="19"/>
  </w:num>
  <w:num w:numId="45" w16cid:durableId="1248151210">
    <w:abstractNumId w:val="58"/>
  </w:num>
  <w:num w:numId="46" w16cid:durableId="911350263">
    <w:abstractNumId w:val="11"/>
  </w:num>
  <w:num w:numId="47" w16cid:durableId="1590851834">
    <w:abstractNumId w:val="35"/>
  </w:num>
  <w:num w:numId="48" w16cid:durableId="1817911974">
    <w:abstractNumId w:val="9"/>
  </w:num>
  <w:num w:numId="49" w16cid:durableId="2139181005">
    <w:abstractNumId w:val="30"/>
  </w:num>
  <w:num w:numId="50" w16cid:durableId="839198975">
    <w:abstractNumId w:val="42"/>
  </w:num>
  <w:num w:numId="51" w16cid:durableId="1845433505">
    <w:abstractNumId w:val="14"/>
  </w:num>
  <w:num w:numId="52" w16cid:durableId="330912011">
    <w:abstractNumId w:val="13"/>
  </w:num>
  <w:num w:numId="53" w16cid:durableId="1584804259">
    <w:abstractNumId w:val="2"/>
  </w:num>
  <w:num w:numId="54" w16cid:durableId="2116707127">
    <w:abstractNumId w:val="21"/>
  </w:num>
  <w:num w:numId="55" w16cid:durableId="642975357">
    <w:abstractNumId w:val="16"/>
  </w:num>
  <w:num w:numId="56" w16cid:durableId="1922980253">
    <w:abstractNumId w:val="18"/>
  </w:num>
  <w:num w:numId="57" w16cid:durableId="933980203">
    <w:abstractNumId w:val="57"/>
  </w:num>
  <w:num w:numId="58" w16cid:durableId="1952322738">
    <w:abstractNumId w:val="27"/>
  </w:num>
  <w:num w:numId="59" w16cid:durableId="494225732">
    <w:abstractNumId w:val="0"/>
  </w:num>
  <w:num w:numId="60" w16cid:durableId="6229238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14004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87259037">
    <w:abstractNumId w:val="48"/>
  </w:num>
  <w:num w:numId="63" w16cid:durableId="1457985253">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392523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6869123">
    <w:abstractNumId w:val="3"/>
    <w:lvlOverride w:ilvl="0">
      <w:startOverride w:val="28"/>
    </w:lvlOverride>
    <w:lvlOverride w:ilvl="1">
      <w:startOverride w:val="1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2E9"/>
    <w:rsid w:val="00015B79"/>
    <w:rsid w:val="00022D8B"/>
    <w:rsid w:val="00025879"/>
    <w:rsid w:val="00025DF1"/>
    <w:rsid w:val="0002720B"/>
    <w:rsid w:val="0010468B"/>
    <w:rsid w:val="00105185"/>
    <w:rsid w:val="00137DFA"/>
    <w:rsid w:val="00165DBA"/>
    <w:rsid w:val="00197B3C"/>
    <w:rsid w:val="001D1896"/>
    <w:rsid w:val="001E528F"/>
    <w:rsid w:val="00215342"/>
    <w:rsid w:val="00223861"/>
    <w:rsid w:val="0022711B"/>
    <w:rsid w:val="0024635A"/>
    <w:rsid w:val="00247E22"/>
    <w:rsid w:val="002572D3"/>
    <w:rsid w:val="00263C53"/>
    <w:rsid w:val="002A1E84"/>
    <w:rsid w:val="002A5EDA"/>
    <w:rsid w:val="002B303F"/>
    <w:rsid w:val="002D1473"/>
    <w:rsid w:val="00313731"/>
    <w:rsid w:val="00321353"/>
    <w:rsid w:val="00323FC8"/>
    <w:rsid w:val="00355ED8"/>
    <w:rsid w:val="0035690F"/>
    <w:rsid w:val="00375FE0"/>
    <w:rsid w:val="003C46B2"/>
    <w:rsid w:val="003D24E1"/>
    <w:rsid w:val="00401450"/>
    <w:rsid w:val="00402C24"/>
    <w:rsid w:val="00412044"/>
    <w:rsid w:val="0043093C"/>
    <w:rsid w:val="0045055B"/>
    <w:rsid w:val="00466671"/>
    <w:rsid w:val="00496415"/>
    <w:rsid w:val="004F771E"/>
    <w:rsid w:val="0051464A"/>
    <w:rsid w:val="005213C0"/>
    <w:rsid w:val="00525477"/>
    <w:rsid w:val="0055265E"/>
    <w:rsid w:val="005558C6"/>
    <w:rsid w:val="00556734"/>
    <w:rsid w:val="0055700C"/>
    <w:rsid w:val="00562F07"/>
    <w:rsid w:val="0056779F"/>
    <w:rsid w:val="0058625A"/>
    <w:rsid w:val="005A4A51"/>
    <w:rsid w:val="005E2EC4"/>
    <w:rsid w:val="005E4228"/>
    <w:rsid w:val="00603AC7"/>
    <w:rsid w:val="00607E70"/>
    <w:rsid w:val="00624E9D"/>
    <w:rsid w:val="00626BD9"/>
    <w:rsid w:val="00657418"/>
    <w:rsid w:val="006B3BDA"/>
    <w:rsid w:val="006C0F52"/>
    <w:rsid w:val="006F53BF"/>
    <w:rsid w:val="00715316"/>
    <w:rsid w:val="0077513D"/>
    <w:rsid w:val="00784A08"/>
    <w:rsid w:val="007A2D9A"/>
    <w:rsid w:val="007B2F55"/>
    <w:rsid w:val="007E49CE"/>
    <w:rsid w:val="008009BF"/>
    <w:rsid w:val="00846B60"/>
    <w:rsid w:val="008709F1"/>
    <w:rsid w:val="00891B9C"/>
    <w:rsid w:val="008959E1"/>
    <w:rsid w:val="008A18CF"/>
    <w:rsid w:val="008D4530"/>
    <w:rsid w:val="008E05FE"/>
    <w:rsid w:val="00950678"/>
    <w:rsid w:val="00950F2A"/>
    <w:rsid w:val="00996C92"/>
    <w:rsid w:val="009B5AAB"/>
    <w:rsid w:val="009F4BA1"/>
    <w:rsid w:val="00A15D09"/>
    <w:rsid w:val="00A26C0D"/>
    <w:rsid w:val="00A85D8E"/>
    <w:rsid w:val="00AB0CAF"/>
    <w:rsid w:val="00AB3E4F"/>
    <w:rsid w:val="00AC7FCF"/>
    <w:rsid w:val="00AD50C4"/>
    <w:rsid w:val="00AE6A3A"/>
    <w:rsid w:val="00B219D9"/>
    <w:rsid w:val="00B40961"/>
    <w:rsid w:val="00B53103"/>
    <w:rsid w:val="00B6454E"/>
    <w:rsid w:val="00BA18C2"/>
    <w:rsid w:val="00BB16FA"/>
    <w:rsid w:val="00BB5067"/>
    <w:rsid w:val="00BE6CBC"/>
    <w:rsid w:val="00C00955"/>
    <w:rsid w:val="00C11EF2"/>
    <w:rsid w:val="00C37477"/>
    <w:rsid w:val="00C72AAE"/>
    <w:rsid w:val="00C7331A"/>
    <w:rsid w:val="00CA5847"/>
    <w:rsid w:val="00CF15C3"/>
    <w:rsid w:val="00D00180"/>
    <w:rsid w:val="00D532E9"/>
    <w:rsid w:val="00D61FA5"/>
    <w:rsid w:val="00DC5000"/>
    <w:rsid w:val="00DC5D71"/>
    <w:rsid w:val="00DC7685"/>
    <w:rsid w:val="00DD2612"/>
    <w:rsid w:val="00E036B3"/>
    <w:rsid w:val="00E2390B"/>
    <w:rsid w:val="00E41561"/>
    <w:rsid w:val="00E731AA"/>
    <w:rsid w:val="00E82C83"/>
    <w:rsid w:val="00EC202C"/>
    <w:rsid w:val="00EE65CC"/>
    <w:rsid w:val="00EE695F"/>
    <w:rsid w:val="00F34498"/>
    <w:rsid w:val="00F3750B"/>
    <w:rsid w:val="00F6760C"/>
    <w:rsid w:val="00F73E69"/>
    <w:rsid w:val="00F743B2"/>
    <w:rsid w:val="00FA1A5A"/>
    <w:rsid w:val="00FB6CC5"/>
    <w:rsid w:val="00FB7EA3"/>
    <w:rsid w:val="00FF1D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F9BF2"/>
  <w15:docId w15:val="{FC5F6CD8-9C94-434E-A68C-47786B256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270" w:lineRule="auto"/>
      <w:ind w:left="152" w:hanging="10"/>
      <w:jc w:val="both"/>
    </w:pPr>
    <w:rPr>
      <w:rFonts w:ascii="Cambria" w:eastAsia="Cambria" w:hAnsi="Cambria" w:cs="Cambria"/>
      <w:color w:val="000000"/>
      <w:sz w:val="20"/>
    </w:rPr>
  </w:style>
  <w:style w:type="paragraph" w:styleId="Nagwek1">
    <w:name w:val="heading 1"/>
    <w:next w:val="Normalny"/>
    <w:link w:val="Nagwek1Znak"/>
    <w:uiPriority w:val="9"/>
    <w:qFormat/>
    <w:pPr>
      <w:keepNext/>
      <w:keepLines/>
      <w:spacing w:after="0"/>
      <w:ind w:left="152" w:hanging="10"/>
      <w:outlineLvl w:val="0"/>
    </w:pPr>
    <w:rPr>
      <w:rFonts w:ascii="Cambria" w:eastAsia="Cambria" w:hAnsi="Cambria" w:cs="Cambria"/>
      <w:b/>
      <w:color w:val="000000"/>
      <w:sz w:val="24"/>
    </w:rPr>
  </w:style>
  <w:style w:type="paragraph" w:styleId="Nagwek2">
    <w:name w:val="heading 2"/>
    <w:next w:val="Normalny"/>
    <w:link w:val="Nagwek2Znak"/>
    <w:uiPriority w:val="9"/>
    <w:unhideWhenUsed/>
    <w:qFormat/>
    <w:pPr>
      <w:keepNext/>
      <w:keepLines/>
      <w:spacing w:after="16"/>
      <w:ind w:left="146" w:hanging="10"/>
      <w:jc w:val="center"/>
      <w:outlineLvl w:val="1"/>
    </w:pPr>
    <w:rPr>
      <w:rFonts w:ascii="Cambria" w:eastAsia="Cambria" w:hAnsi="Cambria" w:cs="Cambria"/>
      <w:b/>
      <w:color w:val="000000"/>
      <w:sz w:val="20"/>
    </w:rPr>
  </w:style>
  <w:style w:type="paragraph" w:styleId="Nagwek3">
    <w:name w:val="heading 3"/>
    <w:next w:val="Normalny"/>
    <w:link w:val="Nagwek3Znak"/>
    <w:uiPriority w:val="9"/>
    <w:unhideWhenUsed/>
    <w:qFormat/>
    <w:pPr>
      <w:keepNext/>
      <w:keepLines/>
      <w:spacing w:after="0"/>
      <w:ind w:left="135"/>
      <w:jc w:val="center"/>
      <w:outlineLvl w:val="2"/>
    </w:pPr>
    <w:rPr>
      <w:rFonts w:ascii="Cambria" w:eastAsia="Cambria" w:hAnsi="Cambria" w:cs="Cambria"/>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Cambria" w:eastAsia="Cambria" w:hAnsi="Cambria" w:cs="Cambria"/>
      <w:color w:val="000000"/>
      <w:sz w:val="20"/>
      <w:u w:val="single" w:color="000000"/>
    </w:rPr>
  </w:style>
  <w:style w:type="character" w:customStyle="1" w:styleId="Nagwek1Znak">
    <w:name w:val="Nagłówek 1 Znak"/>
    <w:link w:val="Nagwek1"/>
    <w:rPr>
      <w:rFonts w:ascii="Cambria" w:eastAsia="Cambria" w:hAnsi="Cambria" w:cs="Cambria"/>
      <w:b/>
      <w:color w:val="000000"/>
      <w:sz w:val="24"/>
    </w:rPr>
  </w:style>
  <w:style w:type="character" w:customStyle="1" w:styleId="Nagwek2Znak">
    <w:name w:val="Nagłówek 2 Znak"/>
    <w:link w:val="Nagwek2"/>
    <w:rPr>
      <w:rFonts w:ascii="Cambria" w:eastAsia="Cambria" w:hAnsi="Cambria" w:cs="Cambria"/>
      <w:b/>
      <w:color w:val="000000"/>
      <w:sz w:val="20"/>
    </w:rPr>
  </w:style>
  <w:style w:type="paragraph" w:styleId="Nagwek">
    <w:name w:val="header"/>
    <w:basedOn w:val="Normalny"/>
    <w:link w:val="NagwekZnak"/>
    <w:uiPriority w:val="99"/>
    <w:unhideWhenUsed/>
    <w:rsid w:val="003569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90F"/>
    <w:rPr>
      <w:rFonts w:ascii="Cambria" w:eastAsia="Cambria" w:hAnsi="Cambria" w:cs="Cambria"/>
      <w:color w:val="000000"/>
      <w:sz w:val="20"/>
    </w:rPr>
  </w:style>
  <w:style w:type="paragraph" w:styleId="Akapitzlist">
    <w:name w:val="List Paragraph"/>
    <w:aliases w:val="L1,Numerowanie,Akapit z listą5,T_SZ_List Paragraph,normalny tekst,Akapit z listą BS,Kolorowa lista — akcent 11"/>
    <w:basedOn w:val="Normalny"/>
    <w:link w:val="AkapitzlistZnak"/>
    <w:uiPriority w:val="34"/>
    <w:qFormat/>
    <w:rsid w:val="00715316"/>
    <w:pPr>
      <w:ind w:left="720"/>
      <w:contextualSpacing/>
    </w:pPr>
  </w:style>
  <w:style w:type="numbering" w:customStyle="1" w:styleId="Biecalista1">
    <w:name w:val="Bieżąca lista1"/>
    <w:uiPriority w:val="99"/>
    <w:rsid w:val="00E731AA"/>
    <w:pPr>
      <w:numPr>
        <w:numId w:val="56"/>
      </w:numPr>
    </w:pPr>
  </w:style>
  <w:style w:type="character" w:customStyle="1" w:styleId="AkapitzlistZnak">
    <w:name w:val="Akapit z listą Znak"/>
    <w:aliases w:val="L1 Znak,Numerowanie Znak,Akapit z listą5 Znak,T_SZ_List Paragraph Znak,normalny tekst Znak,Akapit z listą BS Znak,Kolorowa lista — akcent 11 Znak"/>
    <w:link w:val="Akapitzlist"/>
    <w:uiPriority w:val="34"/>
    <w:rsid w:val="00603AC7"/>
    <w:rPr>
      <w:rFonts w:ascii="Cambria" w:eastAsia="Cambria" w:hAnsi="Cambria" w:cs="Cambria"/>
      <w:color w:val="000000"/>
      <w:sz w:val="20"/>
    </w:rPr>
  </w:style>
  <w:style w:type="character" w:styleId="Hipercze">
    <w:name w:val="Hyperlink"/>
    <w:basedOn w:val="Domylnaczcionkaakapitu"/>
    <w:uiPriority w:val="99"/>
    <w:semiHidden/>
    <w:unhideWhenUsed/>
    <w:rsid w:val="00323F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774739">
      <w:bodyDiv w:val="1"/>
      <w:marLeft w:val="0"/>
      <w:marRight w:val="0"/>
      <w:marTop w:val="0"/>
      <w:marBottom w:val="0"/>
      <w:divBdr>
        <w:top w:val="none" w:sz="0" w:space="0" w:color="auto"/>
        <w:left w:val="none" w:sz="0" w:space="0" w:color="auto"/>
        <w:bottom w:val="none" w:sz="0" w:space="0" w:color="auto"/>
        <w:right w:val="none" w:sz="0" w:space="0" w:color="auto"/>
      </w:divBdr>
    </w:div>
    <w:div w:id="158606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topnica.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084B9-E4F9-45AD-B397-E783F84A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28</Pages>
  <Words>10625</Words>
  <Characters>63751</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Baska Beata</dc:creator>
  <cp:keywords/>
  <cp:lastModifiedBy>Marta MK. Kapusta</cp:lastModifiedBy>
  <cp:revision>31</cp:revision>
  <dcterms:created xsi:type="dcterms:W3CDTF">2024-04-04T08:38:00Z</dcterms:created>
  <dcterms:modified xsi:type="dcterms:W3CDTF">2026-04-09T13:03:00Z</dcterms:modified>
</cp:coreProperties>
</file>